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519" w:rsidRPr="00EA15EE" w:rsidRDefault="00852092" w:rsidP="003272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6025" cy="9601200"/>
            <wp:effectExtent l="0" t="0" r="9525" b="0"/>
            <wp:docPr id="1" name="Рисунок 1" descr="C:\Users\User\Desktop\сайт 20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2021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6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7216" w:rsidRPr="00EA15E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D464B" w:rsidRPr="00EA15EE" w:rsidRDefault="00327216" w:rsidP="002F75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>к учебному плану</w:t>
      </w:r>
      <w:r w:rsidR="004B5BD3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начального общего образования</w:t>
      </w:r>
      <w:r w:rsidR="002F7519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72F61" w:rsidRPr="00EA15EE">
        <w:rPr>
          <w:rFonts w:ascii="Times New Roman" w:eastAsia="Calibri" w:hAnsi="Times New Roman" w:cs="Times New Roman"/>
          <w:b/>
          <w:sz w:val="24"/>
          <w:szCs w:val="24"/>
        </w:rPr>
        <w:t>обучающихся с легкой умственной отст</w:t>
      </w:r>
      <w:r w:rsidR="002F7519" w:rsidRPr="00EA15EE">
        <w:rPr>
          <w:rFonts w:ascii="Times New Roman" w:eastAsia="Calibri" w:hAnsi="Times New Roman" w:cs="Times New Roman"/>
          <w:b/>
          <w:sz w:val="24"/>
          <w:szCs w:val="24"/>
        </w:rPr>
        <w:t>алостью</w:t>
      </w:r>
      <w:r w:rsidR="00A35FA2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r w:rsidR="00FD20C9" w:rsidRPr="00EA15EE">
        <w:rPr>
          <w:rFonts w:ascii="Times New Roman" w:eastAsia="Calibri" w:hAnsi="Times New Roman" w:cs="Times New Roman"/>
          <w:b/>
          <w:sz w:val="24"/>
          <w:szCs w:val="24"/>
        </w:rPr>
        <w:t>интеллект</w:t>
      </w:r>
      <w:r w:rsidR="00A35FA2" w:rsidRPr="00EA15EE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="00FD20C9" w:rsidRPr="00EA15EE"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A35FA2" w:rsidRPr="00EA15EE">
        <w:rPr>
          <w:rFonts w:ascii="Times New Roman" w:eastAsia="Calibri" w:hAnsi="Times New Roman" w:cs="Times New Roman"/>
          <w:b/>
          <w:sz w:val="24"/>
          <w:szCs w:val="24"/>
        </w:rPr>
        <w:t>льными нарушениями</w:t>
      </w:r>
      <w:r w:rsidR="00FD20C9" w:rsidRPr="00EA15EE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2F7519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B5BD3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(1 вариант) </w:t>
      </w:r>
      <w:r w:rsidR="00FD20C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</w:t>
      </w:r>
      <w:r w:rsidR="00395B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БОУ</w:t>
      </w:r>
      <w:r w:rsidR="00872F6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«Татарско-</w:t>
      </w:r>
      <w:proofErr w:type="spellStart"/>
      <w:r w:rsidR="00872F6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Елтанская</w:t>
      </w:r>
      <w:proofErr w:type="spellEnd"/>
      <w:r w:rsidR="00872F6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школа- интернат для детей с ограниченными возможностями здоровья»</w:t>
      </w:r>
      <w:r w:rsidR="004B5BD3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реализующий основные образовательные программы начального общего образования в соответствии ФГОС </w:t>
      </w:r>
    </w:p>
    <w:p w:rsidR="00327216" w:rsidRPr="00EA15EE" w:rsidRDefault="004B5BD3" w:rsidP="002F75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(приказ МО и Н РФ от 19.12.</w:t>
      </w:r>
      <w:r w:rsidR="00F6203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2014 года №1598 для детей с ОВЗ</w:t>
      </w: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) </w:t>
      </w:r>
    </w:p>
    <w:p w:rsidR="00872F61" w:rsidRPr="00EA15EE" w:rsidRDefault="00872F61" w:rsidP="002F75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на </w:t>
      </w:r>
      <w:r w:rsidR="00FD20C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2020-2021</w:t>
      </w: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учебный год</w:t>
      </w:r>
      <w:r w:rsidR="004B5BD3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872F61" w:rsidRPr="00EA15EE" w:rsidRDefault="00872F61" w:rsidP="002F751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Учебный план</w:t>
      </w: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государственного бюджетного общеобразовательного учреждения «Татарско-</w:t>
      </w:r>
      <w:proofErr w:type="spell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школа- интернат для детей с ограниченными возможностями здоровья»</w:t>
      </w: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разработан на основе требований следующих нормативных документов: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-Федерального закона от 29.12.2012 года № 273 - ФЗ «Об образовании в Российской Федерации»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- Приказа Министерства образования и науки Российской Федерации от 19.12.2014 г.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- Примерной адаптированной основной образовательной программой общего образования, разработанной на основе ФГОС для обучающихся с </w:t>
      </w: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умственной отсталостью (интеллектуальными нарушениями), одобренной решением федерального учебно-методического объединения по общему образованию (протокол от 22 декабря 2015 года №415);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Постановлением Главного государственного санитарного врача Российской Федерации от 10 июля 2015 года №26 « Об утверждении САНПИН 2.4.2.3286-15 «Санитарно-эпидемиологические требования  к условиям и организации обучения и воспитания  в организациях,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здоровья»;</w:t>
      </w:r>
      <w:proofErr w:type="gramEnd"/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-Приказа </w:t>
      </w:r>
      <w:proofErr w:type="spell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Минобрнауки</w:t>
      </w:r>
      <w:proofErr w:type="spell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России от 31 марта 2014 год №253 (в последней редакции)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-Приказа Министерства образования и науки Российской Федерации от 12 мая 2011 года №03-296 «Об организации внеурочной деятельности при введении ФГОС общего образования»;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EA15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Письма </w:t>
      </w:r>
      <w:r w:rsidRPr="00EA15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Министерства образования и науки российской Федерации от 13 октября 2011 г. N 19-255 «О направлении рекомендаций по совершенствованию преподавания физической культуры и спорта в специальных (коррекционных) образовательных учреждениях»;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-Локальных актов ГБОУ «</w:t>
      </w: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Татарско-</w:t>
      </w:r>
      <w:proofErr w:type="spell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школа- интернат для детей с ограниченными возможностями здоровья»</w:t>
      </w:r>
      <w:r w:rsidRPr="00EA15E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- АООП ГБОУ «</w:t>
      </w: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Татарско-</w:t>
      </w:r>
      <w:proofErr w:type="spell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школа- интернат для детей с ограниченными возможностями здоровья»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Учебный план ГБОУ «</w:t>
      </w:r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Татарско-</w:t>
      </w:r>
      <w:proofErr w:type="spell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</w:t>
      </w:r>
      <w:proofErr w:type="gramStart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>а-</w:t>
      </w:r>
      <w:proofErr w:type="gramEnd"/>
      <w:r w:rsidRPr="00EA15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интернат для детей с ограниченными возможностями здоровья» </w:t>
      </w:r>
      <w:r w:rsidRPr="00EA15EE">
        <w:rPr>
          <w:rFonts w:ascii="Times New Roman" w:eastAsia="Calibri" w:hAnsi="Times New Roman" w:cs="Times New Roman"/>
          <w:sz w:val="24"/>
          <w:szCs w:val="24"/>
        </w:rPr>
        <w:t>фиксирует общий    объем    нагрузки,  максимальный    объём   аудиторной    нагрузки  обучающихся,  состав  и  структуру  обязательных  предметных  областей, распределяет  учебное  время,  отводимое  на  их  освоение  по  классам  и  учебным предметам.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На каждом этапе обучения в учебном плане представлены семь предметных областей, коррекционно-развивающая область  и  внеурочная  деятельность.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Содержание всех учебных предметов, входящих в состав каждой предметной области,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имеет   ярко   выраженную   коррекционно-развивающую   направленность, заключающуюся в учете  особых  образовательных  потребностей  этой  категории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обучающихся.  Кроме этого, с  целью  коррекции  недостатков  психического и </w:t>
      </w:r>
    </w:p>
    <w:p w:rsidR="00872F61" w:rsidRPr="00EA15EE" w:rsidRDefault="00872F61" w:rsidP="008503BE">
      <w:pPr>
        <w:pStyle w:val="aa"/>
      </w:pPr>
      <w:r w:rsidRPr="00EA15EE">
        <w:t>физического  развития  обучающихся  в  структуру  учебного  плана  входит  и коррекционно-развивающая область.</w:t>
      </w:r>
    </w:p>
    <w:p w:rsidR="00872F61" w:rsidRPr="00EA15EE" w:rsidRDefault="00105D17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</w:t>
      </w:r>
      <w:r w:rsidR="00872F61" w:rsidRPr="00EA15EE">
        <w:rPr>
          <w:rFonts w:ascii="Times New Roman" w:eastAsia="Calibri" w:hAnsi="Times New Roman" w:cs="Times New Roman"/>
          <w:sz w:val="24"/>
          <w:szCs w:val="24"/>
        </w:rPr>
        <w:t>Учебный  план  состоит  из  двух  частей  обязательной  части  и  части, формируемой участниками образовательных отношений.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Обязательная  часть  учебного  плана определяет  состав  учебных  предметов  обязательных предметных  областей,  которые должны  быть  реализованы  во  всех   образовательных  организациях, реализующих АООП, и учебное время, отводимое на их изучение по классам  (годам) обучения.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Обязательная часть учебного плана</w:t>
      </w: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отражает содержание образования, которое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обеспечивает достижение важнейших целей современного образования обучающихся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с умственной отсталостью (интеллектуальными нарушениями): формирование жизненных компетенций, обеспечивающих овладение системой  социальных  отношений  и  социальное  развитие  обучающегося,  а  также  его  интеграцию в социальное окружение;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формирование  основ  духовно- нравственного  развития  обучающихся,  приобщение их к общекультурным, национальным и этнокультурным ценностям; формирование здорового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образа  жизни,  элементарных  правил  поведения    в  экстремальных ситуациях.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Обязательная  часть учебного  плана  представлена  следующими образовательными областями и предметами.  Образовательная область «Язык и речевая практика» на начальной ступени представлена  предметами:  «Русский  язык»,  «Чтение»  и  «Речевая  практика».  Основные задачи реализации содержания: Овладение  грамотой,  основными  речевыми  формами  и  правилами  их применения.  Развитие  устной  и  письменной  коммуникации способности  к осмысленному чтению и письму. Овладение способностью пользоваться устной и письменной  речью  для  решения  соответствующих  возрасту  житейских  задач. Развитие способности к словесному самовыражению на уровне, соответствующем возрасту и развитию ребенка.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область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«Математика».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Предмет «Математика». Основные задачи реализации содержания:  Овладение  началами  математики  (понятием  числа,  вычислениями,  решением арифметических  задач  и  др.).  Овладение  способностью  пользоваться математическими знаниями при решении соответствующих возрасту житейских задач (ориентироваться  и  использовать  меры  измерения  пространства,  времени, температуры  и  др.  в  различных  видах  практической  деятельности).  Развитие способности  использовать  некоторые  математические  знания  в  жизни.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Образовательная область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«Естествознание»</w:t>
      </w:r>
      <w:r w:rsidRPr="00EA15EE">
        <w:rPr>
          <w:rFonts w:ascii="Times New Roman" w:eastAsia="Calibri" w:hAnsi="Times New Roman" w:cs="Times New Roman"/>
          <w:sz w:val="24"/>
          <w:szCs w:val="24"/>
        </w:rPr>
        <w:t>. Предмет «Мир природы и человека».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Основные задачи реализации содержания: Овладение представлениями об окружающем мире и основными знаниями о живой и неживой природе. Развитие способности к использованию знаний о живой и неживой  природе  и  сформированные  представления  о  мире  для  осмысленной  и самостоятельной  организации  безопасной  жизни  в  конкретных  природных  и климатических  условиях.  Развитие  активности,  любознательности  и  разумной предприимчивости  во  взаимодействии  с  миром  живой  и  неживой  природы.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Образовательная область «Искусство» реализуется предметами «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Изобразительное искусство», «Музыка»»</w:t>
      </w:r>
      <w:r w:rsidRPr="00EA15EE">
        <w:rPr>
          <w:rFonts w:ascii="Times New Roman" w:eastAsia="Calibri" w:hAnsi="Times New Roman" w:cs="Times New Roman"/>
          <w:sz w:val="24"/>
          <w:szCs w:val="24"/>
        </w:rPr>
        <w:t>. Основные задачи реализации содержания: Накопление первоначальных впечатлений от разных видов искусств (музыка, живопись, художественная литература, театр, кино и др.) и получение доступного опыта художественного творчества. Освоение культурной среды, дающей ребенку впечатления  от  искусства,  формирование  стремления  и  привычки  к  посещению музеев, театров,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>концертов и др. Развитие опыта восприятия и способности получать удовольствие  от  произведений  разных  видов  искусств,  выделение  собственных предпочтений  в  восприятии  искусства.  Формирование  простейших  эстетических ориентиров (красиво и некрасиво) в практической жизни ребенка и их использование в  организации  обыденной  жизни  и  праздника.  Развитие  опыта  самовыражения  в разных видах искусства.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Образовательный предмет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«Физическая культура»</w:t>
      </w: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представлена предметом «Физическая культура». Основные задачи реализации содержания: Овладение  ребенком  основными  представлениями  о  собственном  теле, возможностях  и  ограничениях  его  физических  функций.  Овладение  умениями поддерживать  образ  жизни,  соответствующий  возрасту,  потребностям  и ограничениям  здоровья,  поддерживать  режим  дня  </w:t>
      </w:r>
      <w:proofErr w:type="gramStart"/>
      <w:r w:rsidRPr="00EA15EE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необходимыми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оздоровительными  процедурами.  Овладение  умениями  включаться  в  занятия  на свежем  воздухе,  адекватно  дозировать  физическую  нагрузку,  соблюдать необходимый индивидуальный режим питания и сна. Формирование умения следить за своим физическим состоянием, величиной физических нагрузок.  Развитие основных физических качеств. Формирование установки на сохранение и укрепление здоровья, навыков здорового и безопасного образа жизни.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Образовательная  область 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«Технология</w:t>
      </w:r>
      <w:r w:rsidRPr="00EA15EE">
        <w:rPr>
          <w:rFonts w:ascii="Times New Roman" w:eastAsia="Calibri" w:hAnsi="Times New Roman" w:cs="Times New Roman"/>
          <w:sz w:val="24"/>
          <w:szCs w:val="24"/>
        </w:rPr>
        <w:t>» представлена  предметом  «Ручной труд»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Основные  задачи  реализации  содержания:  Овладение  основами  трудовой деятельности, необходимой в разных жизненных сферах, овладение технологиями, необходимыми  для  полноценной  коммуникации,  социального  и  трудового взаимодействия.  Овладение  трудовыми  умениями,  необходимыми  в  разных жизненных сферах, овладение умением адекватно применять доступные технологии и освоенные  трудовые  навыки  для  полноценной  коммуникации,  социального  и трудового взаимодействия. Формирование положительного опыта и установки на активное  использование  освоенных  технологий  и  навыков  для  своего жизнеобеспечения, социального развития и помощи </w:t>
      </w:r>
      <w:proofErr w:type="gramStart"/>
      <w:r w:rsidRPr="00EA15EE">
        <w:rPr>
          <w:rFonts w:ascii="Times New Roman" w:eastAsia="Calibri" w:hAnsi="Times New Roman" w:cs="Times New Roman"/>
          <w:sz w:val="24"/>
          <w:szCs w:val="24"/>
        </w:rPr>
        <w:t>близким</w:t>
      </w:r>
      <w:proofErr w:type="gram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72F61" w:rsidRPr="00EA15EE" w:rsidRDefault="00872F61" w:rsidP="00EA15EE">
      <w:pPr>
        <w:spacing w:after="0" w:line="240" w:lineRule="auto"/>
        <w:ind w:left="5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Часть   базисного   учебного   плана, формируемая   участниками образовательных отношений </w:t>
      </w: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разработана с учетом мнения родителей (законных представителей) обучающихся, предусматривает: </w:t>
      </w:r>
    </w:p>
    <w:p w:rsidR="00872F61" w:rsidRPr="00EA15EE" w:rsidRDefault="00872F61" w:rsidP="00EA15EE">
      <w:pPr>
        <w:pStyle w:val="ab"/>
        <w:spacing w:after="15" w:line="267" w:lineRule="auto"/>
        <w:ind w:left="57" w:right="5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-учебные занятия, обеспечивающие удовлетворение особых  образовательных потребностей  обучающихся  с  умственной  отсталостью  и  необходимую  коррекцию недостатков в психофизическом, социальном развитии. </w:t>
      </w:r>
    </w:p>
    <w:p w:rsidR="00872F61" w:rsidRPr="00EA15EE" w:rsidRDefault="00872F61" w:rsidP="00EA15EE">
      <w:pPr>
        <w:spacing w:after="15" w:line="267" w:lineRule="auto"/>
        <w:ind w:left="57" w:right="5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    Таким образом, часть учебного плана для 2 и 4  классов, формируемая участниками образовательных отношений, перераспределена на изучение предметов «Русский язык» во 2-4 классах по 1 часу, «Мир природы и человека» -1 час, во 2-4 классах и предметной области «Технологии» (ручной труд)- 1 час во 2-4 классах.</w:t>
      </w:r>
    </w:p>
    <w:p w:rsidR="00872F61" w:rsidRPr="00EA15EE" w:rsidRDefault="00872F61" w:rsidP="00EA15EE">
      <w:pPr>
        <w:spacing w:after="15" w:line="267" w:lineRule="auto"/>
        <w:ind w:left="57" w:right="57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     В  часть,  формируемую  участниками  образовательных  отношений с учетом мнения родителей (законных представителей) обучающихся,  входит внеурочная деятельность по 4 часа в 1-4 классах по следующим направлениям: нравственное, социальное, общекультурное, спортивно-оздоровительное. </w:t>
      </w:r>
    </w:p>
    <w:p w:rsidR="00872F61" w:rsidRPr="00EA15EE" w:rsidRDefault="00872F61" w:rsidP="00EA15EE">
      <w:pPr>
        <w:spacing w:after="15" w:line="267" w:lineRule="auto"/>
        <w:ind w:left="57" w:right="57" w:hanging="1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Содержание коррекционно-развивающей  области учебного  плана  представлено     коррекционными     занятиями  (логопедическими,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психокоррекционными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>) ЛФК и  ритмикой.</w:t>
      </w:r>
    </w:p>
    <w:p w:rsidR="00872F61" w:rsidRPr="00EA15EE" w:rsidRDefault="00872F61" w:rsidP="00EA15EE">
      <w:pPr>
        <w:spacing w:after="15" w:line="267" w:lineRule="auto"/>
        <w:ind w:left="57" w:right="57" w:hanging="10"/>
        <w:jc w:val="both"/>
        <w:rPr>
          <w:rFonts w:ascii="Calibri" w:eastAsia="Calibri" w:hAnsi="Calibri" w:cs="Times New Roman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gramStart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Всего на коррекционно-развивающую область отводится 6 часов в неделю (развитие психомоторики и сенсорных процессов-  1 час (1-4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), логопедические занятия 3 часа (1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), 2 часа (2-4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.),  ритмика – 1 час (1-4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.), ЛФК – 1 час (1-4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>.).</w:t>
      </w: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proofErr w:type="gramEnd"/>
    </w:p>
    <w:p w:rsidR="00872F61" w:rsidRPr="00EA15EE" w:rsidRDefault="00872F61" w:rsidP="00EA15EE">
      <w:pPr>
        <w:jc w:val="both"/>
        <w:rPr>
          <w:rFonts w:ascii="Calibri" w:eastAsia="Calibri" w:hAnsi="Calibri" w:cs="Times New Roman"/>
        </w:rPr>
      </w:pPr>
    </w:p>
    <w:p w:rsidR="0034692B" w:rsidRPr="00EA15EE" w:rsidRDefault="0034692B" w:rsidP="00EA15EE">
      <w:pPr>
        <w:jc w:val="both"/>
        <w:rPr>
          <w:rFonts w:ascii="Calibri" w:eastAsia="Calibri" w:hAnsi="Calibri" w:cs="Times New Roman"/>
        </w:rPr>
      </w:pPr>
    </w:p>
    <w:p w:rsidR="0034692B" w:rsidRPr="00EA15EE" w:rsidRDefault="0034692B" w:rsidP="00EA15EE">
      <w:pPr>
        <w:jc w:val="both"/>
        <w:rPr>
          <w:rFonts w:ascii="Calibri" w:eastAsia="Calibri" w:hAnsi="Calibri" w:cs="Times New Roman"/>
        </w:rPr>
      </w:pPr>
    </w:p>
    <w:p w:rsidR="0034692B" w:rsidRPr="00EA15EE" w:rsidRDefault="0034692B" w:rsidP="00EA15EE">
      <w:pPr>
        <w:jc w:val="both"/>
        <w:rPr>
          <w:rFonts w:ascii="Calibri" w:eastAsia="Calibri" w:hAnsi="Calibri" w:cs="Times New Roman"/>
        </w:rPr>
      </w:pPr>
    </w:p>
    <w:p w:rsidR="00872F61" w:rsidRPr="00EA15EE" w:rsidRDefault="00872F61" w:rsidP="00EA15EE">
      <w:pPr>
        <w:jc w:val="both"/>
        <w:rPr>
          <w:rFonts w:ascii="Calibri" w:eastAsia="Calibri" w:hAnsi="Calibri" w:cs="Times New Roman"/>
        </w:rPr>
      </w:pPr>
    </w:p>
    <w:p w:rsidR="00872F61" w:rsidRPr="00EA15EE" w:rsidRDefault="00872F61" w:rsidP="00EA15EE">
      <w:pPr>
        <w:jc w:val="both"/>
        <w:rPr>
          <w:rFonts w:ascii="Calibri" w:eastAsia="Calibri" w:hAnsi="Calibri" w:cs="Times New Roman"/>
        </w:rPr>
      </w:pPr>
    </w:p>
    <w:p w:rsidR="00872F61" w:rsidRDefault="00872F61" w:rsidP="00EA15EE">
      <w:pPr>
        <w:jc w:val="both"/>
        <w:rPr>
          <w:rFonts w:ascii="Calibri" w:eastAsia="Calibri" w:hAnsi="Calibri" w:cs="Times New Roman"/>
        </w:rPr>
      </w:pPr>
    </w:p>
    <w:p w:rsidR="00395BA8" w:rsidRDefault="00395BA8" w:rsidP="00EA15EE">
      <w:pPr>
        <w:jc w:val="both"/>
        <w:rPr>
          <w:rFonts w:ascii="Calibri" w:eastAsia="Calibri" w:hAnsi="Calibri" w:cs="Times New Roman"/>
        </w:rPr>
      </w:pPr>
    </w:p>
    <w:p w:rsidR="00B22F78" w:rsidRDefault="00B22F78" w:rsidP="00EA15EE">
      <w:pPr>
        <w:jc w:val="both"/>
        <w:rPr>
          <w:rFonts w:ascii="Calibri" w:eastAsia="Calibri" w:hAnsi="Calibri" w:cs="Times New Roman"/>
        </w:rPr>
      </w:pPr>
    </w:p>
    <w:p w:rsidR="00B22F78" w:rsidRDefault="00B22F78" w:rsidP="00EA15EE">
      <w:pPr>
        <w:jc w:val="both"/>
        <w:rPr>
          <w:rFonts w:ascii="Calibri" w:eastAsia="Calibri" w:hAnsi="Calibri" w:cs="Times New Roman"/>
        </w:rPr>
      </w:pPr>
    </w:p>
    <w:p w:rsidR="00872F61" w:rsidRPr="00F262AA" w:rsidRDefault="00872F61" w:rsidP="00EA15E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52092" w:rsidRDefault="00852092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6025" cy="9334500"/>
            <wp:effectExtent l="0" t="0" r="9525" b="0"/>
            <wp:docPr id="2" name="Рисунок 2" descr="C:\Users\User\Desktop\сайт 20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 2021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340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092" w:rsidRDefault="00852092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2092" w:rsidRDefault="00852092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2092" w:rsidRDefault="00852092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2092" w:rsidRDefault="00852092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464B" w:rsidRPr="00EA15EE" w:rsidRDefault="009D464B" w:rsidP="009D46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9D464B" w:rsidRPr="00EA15EE" w:rsidRDefault="009D464B" w:rsidP="009D46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к учебному плану начального общего образования обучающихся </w:t>
      </w:r>
      <w:r w:rsidRPr="00F90501">
        <w:rPr>
          <w:rFonts w:ascii="Times New Roman" w:eastAsia="Calibri" w:hAnsi="Times New Roman" w:cs="Times New Roman"/>
          <w:b/>
          <w:sz w:val="24"/>
          <w:szCs w:val="24"/>
        </w:rPr>
        <w:t xml:space="preserve">с </w:t>
      </w:r>
      <w:r w:rsidR="00D90922" w:rsidRPr="00F90501">
        <w:rPr>
          <w:rFonts w:ascii="Times New Roman" w:eastAsia="Arial Unicode MS" w:hAnsi="Times New Roman" w:cs="Times New Roman"/>
          <w:b/>
          <w:kern w:val="1"/>
          <w:sz w:val="24"/>
          <w:szCs w:val="24"/>
          <w:lang w:eastAsia="ar-SA"/>
        </w:rPr>
        <w:t xml:space="preserve"> тяжелыми и множественными нарушениями развития</w:t>
      </w:r>
      <w:r w:rsidRPr="00F9050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050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</w:t>
      </w:r>
      <w:r w:rsidRPr="00F90501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II</w:t>
      </w:r>
      <w:r w:rsidRPr="00F9050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вари</w:t>
      </w:r>
      <w:r w:rsidR="00395BA8" w:rsidRPr="00F9050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ант) ГБОУ</w:t>
      </w:r>
      <w:r w:rsidRPr="00F9050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«Татарско-</w:t>
      </w:r>
      <w:proofErr w:type="spellStart"/>
      <w:r w:rsidRPr="00F9050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школ</w:t>
      </w:r>
      <w:proofErr w:type="gramStart"/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а-</w:t>
      </w:r>
      <w:proofErr w:type="gramEnd"/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интернат для детей с ограниченными возможностями здоровья», реализующий основные образовательные программы начального общего образования в соответствии ФГОС (приказ МО и Н РФ от 19.12.2014 года №1598 для детей с ОВЗ ) </w:t>
      </w:r>
    </w:p>
    <w:p w:rsidR="009D464B" w:rsidRPr="00EA15EE" w:rsidRDefault="00395BA8" w:rsidP="009D464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2020-2021 учебный год</w:t>
      </w:r>
      <w:r w:rsidRPr="00395B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r w:rsidR="00DB6282" w:rsidRPr="00395BA8">
        <w:rPr>
          <w:rFonts w:ascii="Times New Roman" w:eastAsia="Calibri" w:hAnsi="Times New Roman" w:cs="Times New Roman"/>
          <w:b/>
          <w:sz w:val="24"/>
          <w:szCs w:val="24"/>
        </w:rPr>
        <w:t>(надомное обучение</w:t>
      </w:r>
      <w:r w:rsidR="005C45E9" w:rsidRPr="00395BA8">
        <w:rPr>
          <w:rFonts w:ascii="Times New Roman" w:eastAsia="Calibri" w:hAnsi="Times New Roman" w:cs="Times New Roman"/>
          <w:b/>
          <w:sz w:val="24"/>
          <w:szCs w:val="24"/>
        </w:rPr>
        <w:t>, 2 класс</w:t>
      </w:r>
      <w:r w:rsidR="00DB6282" w:rsidRPr="00395BA8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4B5BD3" w:rsidRPr="00EA15EE" w:rsidRDefault="00922A03" w:rsidP="00974403">
      <w:pPr>
        <w:pStyle w:val="aa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5EE">
        <w:rPr>
          <w:rFonts w:ascii="Times New Roman" w:hAnsi="Times New Roman" w:cs="Times New Roman"/>
          <w:sz w:val="24"/>
          <w:lang w:eastAsia="ar-SA"/>
        </w:rPr>
        <w:t xml:space="preserve">      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proofErr w:type="gramStart"/>
      <w:r w:rsidRPr="003743B5">
        <w:rPr>
          <w:rFonts w:ascii="Times New Roman" w:hAnsi="Times New Roman" w:cs="Times New Roman"/>
          <w:sz w:val="24"/>
          <w:szCs w:val="24"/>
          <w:lang w:eastAsia="ar-SA"/>
        </w:rPr>
        <w:t>Учебный план ГБОУ «Татарско-</w:t>
      </w:r>
      <w:proofErr w:type="spellStart"/>
      <w:r w:rsidRPr="003743B5">
        <w:rPr>
          <w:rFonts w:ascii="Times New Roman" w:hAnsi="Times New Roman" w:cs="Times New Roman"/>
          <w:sz w:val="24"/>
          <w:szCs w:val="24"/>
          <w:lang w:eastAsia="ar-SA"/>
        </w:rPr>
        <w:t>Елтанская</w:t>
      </w:r>
      <w:proofErr w:type="spellEnd"/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школа – интернат  для детей  с ограниченными возможностями здоровья»,  </w:t>
      </w:r>
      <w:r w:rsidRPr="003743B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реализующий  адаптированную образовательную программу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для детей </w:t>
      </w:r>
      <w:r w:rsidRPr="003743B5">
        <w:rPr>
          <w:rFonts w:ascii="Times New Roman" w:hAnsi="Times New Roman" w:cs="Times New Roman"/>
          <w:sz w:val="24"/>
          <w:szCs w:val="24"/>
          <w:lang w:eastAsia="ru-RU"/>
        </w:rPr>
        <w:t xml:space="preserve"> с тяжелыми и множественными нарушениями развития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(ТМНР) </w:t>
      </w:r>
      <w:r w:rsidRPr="003743B5">
        <w:rPr>
          <w:rFonts w:ascii="Times New Roman" w:hAnsi="Times New Roman" w:cs="Times New Roman"/>
          <w:sz w:val="24"/>
          <w:szCs w:val="24"/>
          <w:shd w:val="clear" w:color="auto" w:fill="FFFFFF"/>
          <w:lang w:eastAsia="ar-SA"/>
        </w:rPr>
        <w:t>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выступает в качестве одного из основных механизмов его реализации.</w:t>
      </w:r>
      <w:proofErr w:type="gramEnd"/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Учебный  план     </w:t>
      </w:r>
      <w:r w:rsidRPr="003743B5">
        <w:rPr>
          <w:rFonts w:ascii="Times New Roman" w:hAnsi="Times New Roman" w:cs="Times New Roman"/>
          <w:sz w:val="24"/>
          <w:szCs w:val="24"/>
          <w:lang w:eastAsia="ru-RU"/>
        </w:rPr>
        <w:t xml:space="preserve">для  детей с тяжелыми и множественными нарушениями развития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(ТМНР) </w:t>
      </w:r>
      <w:r w:rsidRPr="003743B5">
        <w:rPr>
          <w:rFonts w:ascii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разработан  на основе 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требований следующих нормативных документов: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 г. № 273-ФЗ "Об образовании в Российской Федерации";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19 декабря 2014 г. № 1599 «Об утверждении Федерального государственного образовательного стандарта обучающихся с умственной отсталостью (интеллектуальными нарушениями)»;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-Примерной адаптированной основной образовательной программы общего образования, разработанной на основе ФГОС для обучающихся с умственной отсталостью (интеллектуальными нарушениями), одобренной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решением федерального учебно-методического объединения по общему образованию (протокол  от 22 декабря  2015 г. № 4/15);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образования и науки Российской Федерации от 30 августа 2011 г.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Постановления Главного государственного санитарного врача Российской Федерации от </w:t>
      </w:r>
      <w:r w:rsidRPr="003743B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 июля 2015 г. № 26</w:t>
      </w:r>
      <w:r w:rsidRPr="003743B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«Об утверждении САНПИН 2.4.2.</w:t>
      </w:r>
      <w:r w:rsidRPr="003743B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3286 - 15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"</w:t>
      </w:r>
      <w:proofErr w:type="spellStart"/>
      <w:r w:rsidRPr="003743B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Санитарно</w:t>
      </w:r>
      <w:proofErr w:type="spellEnd"/>
      <w:r w:rsidRPr="003743B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здоровья»;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31 марта 2014 года № 253 (в последней редакции)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Письма </w:t>
      </w:r>
      <w:r w:rsidRPr="003743B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Министерства образования и науки </w:t>
      </w:r>
      <w:r w:rsidRPr="003743B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Российской Федерации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от 12 мая 2011 г. № 03-296 «Об организации внеурочной деятельности при введении ФГОС общего образования»;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Письма </w:t>
      </w:r>
      <w:r w:rsidRPr="003743B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Министерства образования и науки </w:t>
      </w:r>
      <w:r w:rsidRPr="003743B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Российской Федерации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13.10.2011 г. № 19-255 «О направлении рекомендации» (Рекомендации по совершенствованию преподавания физической культуры в специальных (коррекционных) заведениях);</w:t>
      </w:r>
    </w:p>
    <w:p w:rsidR="00DB6282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-Письма Минобразования России от 31.10.2003 № 13-51-263/123                «Об оценивании и аттестации учащихся, отнесенных по состоянию здоровья к специальной медицинской группе дл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я занятий физической культурой;</w:t>
      </w:r>
    </w:p>
    <w:p w:rsidR="00DB6282" w:rsidRPr="003743B5" w:rsidRDefault="00DB6282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АООП ГБОУ 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spellStart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Татарско</w:t>
      </w:r>
      <w:proofErr w:type="spellEnd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proofErr w:type="spellStart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proofErr w:type="gramEnd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лтанская</w:t>
      </w:r>
      <w:proofErr w:type="spellEnd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школа - интернат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детей  с ограниченными возможностями здоровья»</w:t>
      </w:r>
    </w:p>
    <w:p w:rsidR="00974403" w:rsidRPr="003743B5" w:rsidRDefault="00DB6282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Устава общеобразовательного учреждения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lastRenderedPageBreak/>
        <w:t xml:space="preserve">Организация образовательного процесса регламентируется учебным планом, расписанием занятий, которые разрабатываются и утверждаются образовательным учреждением самостоятельно. Режим функционирования устанавливается в соответствии с СанПиН 2.4.2.3286-15, Уставом образовательного учреждения и Правилами внутреннего распорядка.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1- 4 классах осуществляется начальный этап обучения, на котором общеобразовательная подготовка сочетается с коррекционной и пропедевтической работой</w:t>
      </w:r>
      <w:proofErr w:type="gramStart"/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.</w:t>
      </w:r>
      <w:proofErr w:type="gramEnd"/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Учебный план отражает цели и задачи  АООП (2 вариант)   образовательной организации, ориентированной на достижение учащимися личностных и предметных результатов в соответствии с требованиями ФГОС.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Учебный план школы, реализующей вариант 2 АООП,   включает две части: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реабилитационно</w:t>
      </w:r>
      <w:proofErr w:type="spellEnd"/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коррекционных мероприятий.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I – обязательная часть, включает: </w:t>
      </w:r>
    </w:p>
    <w:p w:rsidR="00974403" w:rsidRPr="003743B5" w:rsidRDefault="00974403" w:rsidP="003743B5">
      <w:pPr>
        <w:pStyle w:val="aa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Шесть предметных областей, представленных десятью учебными предметами;</w:t>
      </w:r>
      <w:r w:rsidRPr="003743B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коррекционно-развивающие занятия, проводимые учителем-логопедом, учителем или учителем-дефектологом;   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II</w:t>
      </w: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– часть, формируемая участниками образовательного процесса, включает:</w:t>
      </w:r>
    </w:p>
    <w:p w:rsidR="00974403" w:rsidRPr="003743B5" w:rsidRDefault="00974403" w:rsidP="003743B5">
      <w:pPr>
        <w:pStyle w:val="aa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коррекционные курсы, проводимые различными специалистами;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</w:t>
      </w:r>
      <w:r w:rsidR="00974403"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неурочные мероприятия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Обязательная часть АООП для обу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чающихся с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тяжелыми и множественными нарушениями развития составляет не менее 60%, а часть, формируемая участниками образовательных отношений не более 40% от общего объема АООП.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В отдельных случаях соотношение объема обязательной части СИПР и части, формируемой участниками образовательных отношений, определяется индивидуальными образовательными возможностями обучающегося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Cs/>
          <w:iCs/>
          <w:sz w:val="24"/>
          <w:szCs w:val="24"/>
          <w:lang w:eastAsia="ar-SA"/>
        </w:rPr>
        <w:t xml:space="preserve">Коррекционные курсы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включают:  </w:t>
      </w:r>
      <w:proofErr w:type="gramStart"/>
      <w:r w:rsidRPr="003743B5">
        <w:rPr>
          <w:rFonts w:ascii="Times New Roman" w:hAnsi="Times New Roman" w:cs="Times New Roman"/>
          <w:sz w:val="24"/>
          <w:szCs w:val="24"/>
          <w:lang w:eastAsia="ar-SA"/>
        </w:rPr>
        <w:t>«С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енсорное развитие» - 0,25</w:t>
      </w:r>
      <w:r w:rsidR="00F62031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ч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.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, «Предм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етно-практические действия» - 0,</w:t>
      </w:r>
      <w:r w:rsidR="00F62031" w:rsidRPr="003743B5">
        <w:rPr>
          <w:rFonts w:ascii="Times New Roman" w:hAnsi="Times New Roman" w:cs="Times New Roman"/>
          <w:sz w:val="24"/>
          <w:szCs w:val="24"/>
          <w:lang w:eastAsia="ar-SA"/>
        </w:rPr>
        <w:t>25 ч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., «Двигательное развитие» - 0,</w:t>
      </w:r>
      <w:r w:rsidR="00F62031" w:rsidRPr="003743B5">
        <w:rPr>
          <w:rFonts w:ascii="Times New Roman" w:hAnsi="Times New Roman" w:cs="Times New Roman"/>
          <w:sz w:val="24"/>
          <w:szCs w:val="24"/>
          <w:lang w:eastAsia="ar-SA"/>
        </w:rPr>
        <w:t>25 ч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, «Ал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ьтернативная коммуникация» - 0,</w:t>
      </w:r>
      <w:r w:rsidR="00F62031" w:rsidRPr="003743B5">
        <w:rPr>
          <w:rFonts w:ascii="Times New Roman" w:hAnsi="Times New Roman" w:cs="Times New Roman"/>
          <w:sz w:val="24"/>
          <w:szCs w:val="24"/>
          <w:lang w:eastAsia="ar-SA"/>
        </w:rPr>
        <w:t>25 ч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. Всего 1 час.</w:t>
      </w:r>
      <w:proofErr w:type="gramEnd"/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В соответствии с учебным планом устанавливается следующая продолжительность учебного года</w:t>
      </w:r>
    </w:p>
    <w:p w:rsidR="00974403" w:rsidRPr="003743B5" w:rsidRDefault="00DB6282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2 класс - 35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учебные недели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каникул не менее 30 календарных дней в учебном году, летом - 8 календарных недель, </w:t>
      </w:r>
      <w:r w:rsidR="00DB6282"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родолжительность учебной недели в течение всех</w:t>
      </w:r>
      <w:r w:rsidR="00DB6282"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обучения - 6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 </w:t>
      </w:r>
    </w:p>
    <w:p w:rsidR="00974403" w:rsidRPr="003743B5" w:rsidRDefault="00DB6282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бучение проводится без балльного оценивания знаний обучающихся  и домашних заданий;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 Вариант 2 предполагает, что обучающийся с тяжелыми и множ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ественными нарушениями развития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здоровья, в пролонгированные сроки.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Предметом итоговой оценки освоения обучающимися АООП должно быть достижение результатов освоения СИПР последнего года обучения и развитие жизненной компетенции обучающихся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Особенности</w:t>
      </w:r>
      <w:r w:rsidR="00DB6282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учебного плана для обучающихся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с ТМНР 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Учебный план предполагает, что обучающийся),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с ТМНР в соответствии с уровнем развития интеллекта получает образование по АООП, которое по содержанию и итоговым достижениям определяется его индивидуальными возможностями. На основе АООП организация разрабатывает специальную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индивидуальную программ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у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развития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(СИПР), учитывающую специфические образовательные потребности обучающегося.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При реализации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варианта 2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в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форме обучения ребенка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обязательным является расширение его жизненного опыта и социальных контактов в доступных для него пределах. Обязательной является специальная организация среды для реализации особых 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lastRenderedPageBreak/>
        <w:t xml:space="preserve">образовательных потребностей обучающегося, развитие его жизненной компетенции в разных социальных сферах (образовательной, семейной, досуговой, трудовой и других). СИПР предусматривает не только адаптацию ребенка к условиям домашней жизни, но и доступное ему социальное развитие.       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Учебный план включает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обязательную часть учебного плана и часть, формируемую участниками образовательных отношений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.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Обязательная часть учебного плана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вариант 2 АООП, и учебное время, отводимое на их изучение по классам (годам) обучения.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  </w:t>
      </w:r>
    </w:p>
    <w:p w:rsidR="003743B5" w:rsidRDefault="003743B5" w:rsidP="003743B5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</w:t>
      </w:r>
    </w:p>
    <w:p w:rsidR="00974403" w:rsidRPr="003743B5" w:rsidRDefault="00974403" w:rsidP="003743B5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формирование основ духовно-нравственного развития обучающихся, приобщение их к общекультурным, национальным и этнокультурным ценностям;   </w:t>
      </w:r>
    </w:p>
    <w:p w:rsidR="00974403" w:rsidRPr="003743B5" w:rsidRDefault="003743B5" w:rsidP="003743B5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формирование здорового образа жизни, элементарных правил поведения в экстремальных ситуациях.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Обязательная часть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При этом выделяются основные задачи реализации содержания каждой предметной области.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Предметная область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: </w:t>
      </w:r>
    </w:p>
    <w:p w:rsidR="00974403" w:rsidRPr="003743B5" w:rsidRDefault="00974403" w:rsidP="003743B5">
      <w:pPr>
        <w:pStyle w:val="aa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Язык и речевая практика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- Речь и альтернативная коммуникация. 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: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Развитие речи как средства общения в контексте познания окружающего мира и личного опыта ребенка. Овладение доступными средствами коммуникации и общения – вербальными и невербальными.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задач. Глобальное чтение в доступных ребенку пределах, понимание смысла узнаваемого слова. Развитие предпосылок к осмысленному чтению и письму, обучение чтению и письму.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Предметная область: Математика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: Элементарные математические представления о форме, величине; количественные (</w:t>
      </w:r>
      <w:proofErr w:type="spellStart"/>
      <w:r w:rsidRPr="003743B5">
        <w:rPr>
          <w:rFonts w:ascii="Times New Roman" w:hAnsi="Times New Roman" w:cs="Times New Roman"/>
          <w:sz w:val="24"/>
          <w:szCs w:val="24"/>
          <w:lang w:eastAsia="ar-SA"/>
        </w:rPr>
        <w:t>дочисловые</w:t>
      </w:r>
      <w:proofErr w:type="spellEnd"/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), пространственные, временные представления. Представления о количестве, числе, знакомство с цифрами, составом числа в доступных ребенку пределах, счет, решение простых арифметических задач с опорой на наглядность. Использование математических знаний при решении соответствующих возрасту житейских задач.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Предметная область: Окружающий мир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(Окружающий природный мир.</w:t>
      </w:r>
      <w:r w:rsidR="003743B5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Человек. Домоводство. Окружающий социальный мир.)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i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hAnsi="Times New Roman" w:cs="Times New Roman"/>
          <w:i/>
          <w:sz w:val="24"/>
          <w:szCs w:val="24"/>
          <w:lang w:eastAsia="ar-SA"/>
        </w:rPr>
        <w:t xml:space="preserve">: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i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ar-SA"/>
        </w:rPr>
        <w:t xml:space="preserve"> </w:t>
      </w:r>
      <w:r w:rsidR="00974403"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Окружающий природный мир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Формирование представлений о явлениях и объектах неживой природы, смене времен года и соответствующих сезонных изменениях в природе, умения адаптироваться к конкретным природным и климатическим условиям. Формирование представлений о животном и растительном мире, их значении в жизни человека.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Человек</w:t>
      </w:r>
    </w:p>
    <w:p w:rsidR="00DB6282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.Представление о себе как «Я», осознание общности и различий «Я» от других. Умение решать каждодневные жизненные задачи, связанные с удовлетворением первоочередных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lastRenderedPageBreak/>
        <w:t xml:space="preserve">потребностей: прием пищи, туалет, гигиена тела, одевание/раздевание. 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 Представления о своей семье, о взаимоотношениях в семье.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Окружающий социальный мир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Формирование первоначальных представлений о мире, созданном человеком: о доме, школе, о расположенных в них и рядом объектах, о транспорте и т.д. Усвоение правил безопасного поведения в помещении и на улице. Представления об окружающих людях: овладение первоначальными представлениями о социальной жизни, о профессиональных и социальных ролях людей. Развитие межличностных и групповых отношений. Накопление положительного опыта сотрудничества и участия в общественной жизни. Формирование представлений об обязанностях и правах ребенка. Представление о своей стране (Россия).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Предметная область: Искусство (музыка и движение, изобразительная деятельность)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Музыка и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движение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.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Накопление впечатлений и формирование интереса к доступным видам музыкального искусства. 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выступлений. Готовность к участию в совместных музыкальных мероприятиях. Изобразительная деятельность (рисование, лепка, аппликация). Накопление впечатлений и формирование интереса к доступным видам изобразительного искусства. Формирование простейших эстетических ориентиров (красиво – не красиво) в практической жизни и их использование в организации обыденной жизни и праздника. Освоение доступных средств изобразительной деятельности: лепка, рисование, аппликация; использование различных изобразительных технологий. Развитие способности к совместной и самостоятельной изобразительной деятельности. Накопление опыта самовыражения в процессе изобразительной деятельности.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Предметная область: Физическая культура; 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Физическая культура (Адаптивная физическая культура).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Адаптивная физкультура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. Развитие восприятия собственного тела, осознание своих физических возможностей и ограничений. Освоение доступных способов передвижения (в том числе с использованием технических средств). Соотнесение самочувствия с настроением, собственной активностью, самостоятельностью и независимостью. Формирование двигательных навыков, координации движений, физических качеств. Освоение доступных видов физкультурно-спортивной деятельности: велосипедная езда, ходьба на лыжах, спортивные и подвижные игры и др.</w:t>
      </w:r>
    </w:p>
    <w:p w:rsidR="00974403" w:rsidRPr="003743B5" w:rsidRDefault="003743B5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В целях обеспечения индивидуальных потребностей обучающихся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часть учебного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974403"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плана, формируемая участниками</w:t>
      </w:r>
      <w:r w:rsidR="00974403"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</w:t>
      </w:r>
      <w:r w:rsidR="00DB6282" w:rsidRPr="003743B5">
        <w:rPr>
          <w:rFonts w:ascii="Times New Roman" w:hAnsi="Times New Roman" w:cs="Times New Roman"/>
          <w:sz w:val="24"/>
          <w:szCs w:val="24"/>
          <w:lang w:eastAsia="ar-SA"/>
        </w:rPr>
        <w:t>ком и/или физическом развитии.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В часть,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формируемую участниками образовательных отношений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>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Коррекционно-развивающей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область является обязательной частью внеурочной деятельности, поддерживающей процесс освоения АООП. Содержание определяется для каждого обучающегося с учетом его особых образовательных потребностей на основе рекомендаций ПМПК, ИПРА. Содержание </w:t>
      </w: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>коррекционно-развивающей области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представлено следующими обязательными коррекционными курсами: «Сенсорное развитие», «Предметно- практические действия», «Двигательное развитие», «Альтернативная дополнительная коммуникация».       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Содержание данной области может быть дополнено организацией самостоятельно на основании рекомендаций ПМПК, ИПР.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Сенсорное развитие.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Обогащение чувственного опыта через целенаправленное систематическое воздействие на различные анализаторы. Развитие зрительного, слухового, тактильного, кинестетического восприятия, а так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же восприятие запаха и вкуса как пропедевтика формирования навыков общения, предметно-практической и познавательной де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ятельности.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Предметно-практические действия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интереса к предметному рукотворному миру; ос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воение простых действий с предметами и материалами; умение следовать определенному порядку (алгоритму/ расписанию) при выполнении предметных действий.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Двигательное развитие.</w:t>
      </w: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двигательной активности; поддержка и развитие имеющихся движений, расширение диапазона движений и профилактика возможных нарушений. Обучение переходу из одной позы в другую; освоение новых способов передвижения (включая передвижение с помощью технических средств реабилитации); формирование функциональных дви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ных навыков; развитие функции руки, в том числе мелкой моторики; формирование ориентировки в пространстве; обогащение сенсомоторного опыта.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Альтернативная коммуникация.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Освоение доступных средств невербальной коммуни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ка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ции: взгляда, мимики, жеста, предмета, графического изображения, знаковой системы. Освоение </w:t>
      </w:r>
      <w:r w:rsidRPr="003743B5">
        <w:rPr>
          <w:rFonts w:ascii="Times New Roman" w:eastAsia="ArialMT" w:hAnsi="Times New Roman" w:cs="Times New Roman"/>
          <w:sz w:val="24"/>
          <w:szCs w:val="24"/>
          <w:lang w:eastAsia="ar-SA"/>
        </w:rPr>
        <w:t xml:space="preserve">таблицы букв, 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карточек с напечатанными словами, набора букв как средства коммуникации. Составление коммуникативных таблиц и коммуникативных тетрадей для общения в школе, до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ма и в других местах. Освоение технических коммуникативных устройств.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Коррекционно-развивающие занятия.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3743B5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3743B5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Коррекция отдельных сторон психической деятельности и личностной сферы. Формирование социально приемлемых форм поведения, сведение к минимуму проявлений деструктивного поведения: крик, агрессия, </w:t>
      </w:r>
      <w:proofErr w:type="spellStart"/>
      <w:r w:rsidRPr="003743B5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самоагрессия</w:t>
      </w:r>
      <w:proofErr w:type="spellEnd"/>
      <w:r w:rsidRPr="003743B5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, стереотипии и др. Коррекция речевых расстройств и нарушений коммуникации. Дополнительная помощь в освоении отдельных действий и представлений, которые оказываются для обучающихся особенно трудными. Развитие индивидуальных способностей обучающихся, их творческого потенциала.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Содержание данной области может быть дополнено образовательной организацией самостоятельно, исходя из психофизических особенностей обучающихся на основании рекомендаций ПМПК, ИПРА.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учебной и внеурочной деятельности определяется образовательным учреждением самостоятельно.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Продолжительность перемены между урочной и внеурочной деятельностью составляет не менее 30 минут.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Внеурочная деятельность 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Программа внеурочной деятельности, направлена на социально-эмоциональное, спортивно-оздоровительное, творческое, нравственное, познавательное, общекультурное развитие личности средствами физического, нравственного, эстетического, трудового воспитания. Внеурочная деятельность также направлена на расширение контактов обучающихся с обычно развивающимися сверстниками и взаимодействие с разными людьми. Программа внеурочной деятельности должна предусматривать организацию и проведение специальных внеурочных мероприятий, направленных на развитие личности обучающихся, конкурсы, выставки, таких как: игры, экскурсии, занятия в кружках по интересам, творческие фестивали и, соревнования («веселые старты», олимпиады), праздники, лагеря, походы, реализация доступных проектов и др. Внеурочная деятельность, должна способствовать социальной интеграции обучающихся путем организации и проведения мероприятий, в 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lastRenderedPageBreak/>
        <w:t>которых предусмотрена совместная деятельность обучающихся с умственной отсталостью (интеллектуальными нарушениями) и обучающихся, не имеющих каких-либо нарушений развития, из различных организаций. Виды совместной внеурочной деятельности необходимо подбирать с учетом возможностей и интересов как обучающихся с нарушениями развития, так и их обычно развивающихся сверстников. Для результативного процесса интеграции в ходе внеурочных мероприятий важно обеспечить условия, благоприятствующие самореализации и успешной совместной деятельности для всех ее участников.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>Задачи и мероприятия, реализуемые на внеурочной деятельности, включаются в СИПР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Внеурочная деятельность организуется по направлениям развития </w:t>
      </w:r>
      <w:r w:rsidR="0057060A" w:rsidRPr="003743B5">
        <w:rPr>
          <w:rFonts w:ascii="Times New Roman" w:hAnsi="Times New Roman" w:cs="Times New Roman"/>
          <w:sz w:val="24"/>
          <w:szCs w:val="24"/>
          <w:lang w:eastAsia="ar-SA"/>
        </w:rPr>
        <w:t>личности и в сумме составляет 1 час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в неделю:</w:t>
      </w:r>
    </w:p>
    <w:p w:rsidR="00974403" w:rsidRPr="003743B5" w:rsidRDefault="00F621CF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Социальное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0,</w:t>
      </w:r>
      <w:r w:rsidR="00974403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ч.</w:t>
      </w:r>
    </w:p>
    <w:p w:rsidR="00974403" w:rsidRPr="003743B5" w:rsidRDefault="00F621CF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Спортивно-оздоровительное – 0,2 ч.</w:t>
      </w:r>
    </w:p>
    <w:p w:rsidR="00974403" w:rsidRPr="003743B5" w:rsidRDefault="00F621CF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Нравственное-0,2 ч.</w:t>
      </w:r>
    </w:p>
    <w:p w:rsidR="00974403" w:rsidRPr="003743B5" w:rsidRDefault="00F62031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</w:t>
      </w:r>
      <w:r w:rsidR="00F621CF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интеллектуальное</w:t>
      </w:r>
      <w:proofErr w:type="spellEnd"/>
      <w:r w:rsidR="00F621CF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0,</w:t>
      </w: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F621CF"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ч.</w:t>
      </w:r>
    </w:p>
    <w:p w:rsidR="00974403" w:rsidRPr="003743B5" w:rsidRDefault="00F62031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743B5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Общекультурное-0,2 ч.</w:t>
      </w: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proofErr w:type="gramStart"/>
      <w:r w:rsidRPr="003743B5">
        <w:rPr>
          <w:rFonts w:ascii="Times New Roman" w:hAnsi="Times New Roman" w:cs="Times New Roman"/>
          <w:sz w:val="24"/>
          <w:szCs w:val="24"/>
          <w:lang w:eastAsia="ru-RU"/>
        </w:rPr>
        <w:t>Формами промежуточной аттестации  для учащихся, обучающиеся по программе для детей с тяжелыми нарушениями развития  является СИПР</w:t>
      </w:r>
      <w:r w:rsidR="00DB6282" w:rsidRPr="003743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743B5">
        <w:rPr>
          <w:rFonts w:ascii="Times New Roman" w:hAnsi="Times New Roman" w:cs="Times New Roman"/>
          <w:sz w:val="24"/>
          <w:szCs w:val="24"/>
          <w:lang w:eastAsia="ru-RU"/>
        </w:rPr>
        <w:t>(специальная индивидуальная программа развития</w:t>
      </w:r>
      <w:r w:rsidRPr="003743B5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proofErr w:type="gramEnd"/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3743B5" w:rsidRDefault="00974403" w:rsidP="003743B5">
      <w:pPr>
        <w:pStyle w:val="aa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3743B5">
      <w:pPr>
        <w:pStyle w:val="aa"/>
        <w:rPr>
          <w:rFonts w:eastAsia="Times New Roman"/>
          <w:b/>
          <w:lang w:eastAsia="ar-SA"/>
        </w:rPr>
      </w:pPr>
    </w:p>
    <w:p w:rsidR="00DB6282" w:rsidRPr="003743B5" w:rsidRDefault="00DB6282" w:rsidP="003743B5">
      <w:pPr>
        <w:pStyle w:val="aa"/>
        <w:rPr>
          <w:rFonts w:eastAsia="Times New Roman"/>
          <w:b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3743B5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B6282" w:rsidRPr="00EA15EE" w:rsidRDefault="00DB6282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74403" w:rsidRPr="00EA15EE" w:rsidRDefault="00974403" w:rsidP="0097440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403D" w:rsidRPr="00EA15EE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3D" w:rsidRPr="00EA15EE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3D" w:rsidRPr="00EA15EE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3D" w:rsidRPr="00EA15EE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3D" w:rsidRPr="00EA15EE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403D" w:rsidRDefault="003F403D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0501" w:rsidRDefault="00F90501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0501" w:rsidRPr="00EA15EE" w:rsidRDefault="00F90501" w:rsidP="004B5BD3">
      <w:pPr>
        <w:spacing w:after="24" w:line="259" w:lineRule="auto"/>
        <w:ind w:left="1551" w:hanging="1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6282" w:rsidRPr="00EA15EE" w:rsidRDefault="00DB6282" w:rsidP="00DB6282">
      <w:pPr>
        <w:spacing w:after="0" w:line="240" w:lineRule="auto"/>
        <w:rPr>
          <w:rFonts w:ascii="Times New Roman" w:eastAsia="Calibri" w:hAnsi="Times New Roman" w:cs="Times New Roman"/>
        </w:rPr>
      </w:pPr>
      <w:r w:rsidRPr="00EA15EE">
        <w:rPr>
          <w:rFonts w:ascii="Times New Roman" w:eastAsia="Calibri" w:hAnsi="Times New Roman" w:cs="Times New Roman"/>
        </w:rPr>
        <w:t xml:space="preserve">  </w:t>
      </w:r>
      <w:r w:rsidR="00F262AA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299835" cy="8659382"/>
            <wp:effectExtent l="0" t="0" r="5715" b="8890"/>
            <wp:docPr id="3" name="Рисунок 3" descr="C:\Users\User\AppData\Local\Temp\Temp1_14-10-2020_12-51-45 (1).zip\Скан_20201014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14-10-2020_12-51-45 (1).zip\Скан_20201014 (7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15EE">
        <w:rPr>
          <w:rFonts w:ascii="Times New Roman" w:eastAsia="Calibri" w:hAnsi="Times New Roman" w:cs="Times New Roman"/>
        </w:rPr>
        <w:t xml:space="preserve">                                                                                     </w:t>
      </w:r>
    </w:p>
    <w:p w:rsidR="00DB6282" w:rsidRPr="00EA15EE" w:rsidRDefault="00DB6282" w:rsidP="00DB6282">
      <w:pPr>
        <w:spacing w:after="0" w:line="240" w:lineRule="auto"/>
        <w:rPr>
          <w:rFonts w:ascii="Times New Roman" w:eastAsia="Calibri" w:hAnsi="Times New Roman" w:cs="Times New Roman"/>
        </w:rPr>
      </w:pPr>
      <w:r w:rsidRPr="00EA15EE">
        <w:rPr>
          <w:rFonts w:ascii="Times New Roman" w:eastAsia="Calibri" w:hAnsi="Times New Roman" w:cs="Times New Roman"/>
        </w:rPr>
        <w:t xml:space="preserve">   Принят                                                        </w:t>
      </w:r>
      <w:r w:rsidR="003743B5">
        <w:rPr>
          <w:rFonts w:ascii="Times New Roman" w:eastAsia="Calibri" w:hAnsi="Times New Roman" w:cs="Times New Roman"/>
        </w:rPr>
        <w:t xml:space="preserve">                   </w:t>
      </w:r>
      <w:r w:rsidRPr="00EA15EE">
        <w:rPr>
          <w:rFonts w:ascii="Times New Roman" w:eastAsia="Calibri" w:hAnsi="Times New Roman" w:cs="Times New Roman"/>
        </w:rPr>
        <w:t xml:space="preserve"> Утвержден и введен в действие</w:t>
      </w:r>
    </w:p>
    <w:p w:rsidR="00974403" w:rsidRPr="00EA15EE" w:rsidRDefault="00DB6282" w:rsidP="00F262AA">
      <w:pPr>
        <w:spacing w:after="0" w:line="240" w:lineRule="auto"/>
        <w:ind w:right="-144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EA15EE">
        <w:rPr>
          <w:rFonts w:ascii="Times New Roman" w:eastAsia="Calibri" w:hAnsi="Times New Roman" w:cs="Times New Roman"/>
        </w:rPr>
        <w:t xml:space="preserve">  </w:t>
      </w:r>
    </w:p>
    <w:p w:rsidR="00F62031" w:rsidRPr="00EA15EE" w:rsidRDefault="00F62031" w:rsidP="00F62031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7A5B">
        <w:rPr>
          <w:rFonts w:ascii="Times New Roman" w:eastAsia="Calibri" w:hAnsi="Times New Roman" w:cs="Times New Roman"/>
          <w:b/>
          <w:sz w:val="24"/>
          <w:szCs w:val="24"/>
        </w:rPr>
        <w:t xml:space="preserve">Пояснительная записка </w:t>
      </w: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7A5B">
        <w:rPr>
          <w:rFonts w:ascii="Times New Roman" w:eastAsia="Calibri" w:hAnsi="Times New Roman" w:cs="Times New Roman"/>
          <w:b/>
          <w:sz w:val="24"/>
          <w:szCs w:val="24"/>
        </w:rPr>
        <w:t xml:space="preserve">к учебному плану образования обучающихся с легкой умственной отсталостью </w:t>
      </w: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67A5B">
        <w:rPr>
          <w:rFonts w:ascii="Times New Roman" w:eastAsia="Calibri" w:hAnsi="Times New Roman" w:cs="Times New Roman"/>
          <w:b/>
          <w:sz w:val="24"/>
          <w:szCs w:val="24"/>
        </w:rPr>
        <w:t xml:space="preserve">(интеллектуальными нарушениями)  </w:t>
      </w: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</w:t>
      </w:r>
      <w:r w:rsidRPr="00D67A5B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I</w:t>
      </w: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вари</w:t>
      </w:r>
      <w:r w:rsidR="00395B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ант) ГБОУ</w:t>
      </w: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«Татарско-</w:t>
      </w:r>
      <w:proofErr w:type="spellStart"/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Елтанская</w:t>
      </w:r>
      <w:proofErr w:type="spellEnd"/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школ</w:t>
      </w:r>
      <w:proofErr w:type="gramStart"/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а-</w:t>
      </w:r>
      <w:proofErr w:type="gramEnd"/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интернат для детей с ограниченными возможностями здоровья», реализующий основные обра</w:t>
      </w:r>
      <w:r w:rsidR="00F6758E"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зовательные программы основного</w:t>
      </w: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общего образования в соответствии ФГОС </w:t>
      </w: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(приказ МО и Н РФ от 19.12.2014 года №1598 для детей с ОВЗ) </w:t>
      </w: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7A5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2020-2021 учебный год, 5 класс</w:t>
      </w:r>
    </w:p>
    <w:p w:rsidR="00F62031" w:rsidRPr="00D67A5B" w:rsidRDefault="00F62031" w:rsidP="00F620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2932" w:rsidRPr="00395BA8" w:rsidRDefault="00F62031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Учебный план ГБОУ «</w:t>
      </w: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Татарско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  <w:proofErr w:type="gramStart"/>
      <w:r w:rsidRPr="00395BA8">
        <w:rPr>
          <w:rFonts w:ascii="Times New Roman" w:hAnsi="Times New Roman" w:cs="Times New Roman"/>
          <w:sz w:val="24"/>
          <w:lang w:eastAsia="ru-RU"/>
        </w:rPr>
        <w:t>–</w:t>
      </w: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Е</w:t>
      </w:r>
      <w:proofErr w:type="gramEnd"/>
      <w:r w:rsidRPr="00395BA8">
        <w:rPr>
          <w:rFonts w:ascii="Times New Roman" w:hAnsi="Times New Roman" w:cs="Times New Roman"/>
          <w:sz w:val="24"/>
          <w:lang w:eastAsia="ru-RU"/>
        </w:rPr>
        <w:t>лтанская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школа – интернат для детей с ограниченными возможностями здоровья»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, реализующих АООП ОО у/о (интеллектуальными нарушениями)  (вариант 1),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учебным предметам.  </w:t>
      </w:r>
    </w:p>
    <w:p w:rsidR="00F62031" w:rsidRPr="00395BA8" w:rsidRDefault="00F62031" w:rsidP="00395BA8">
      <w:pPr>
        <w:pStyle w:val="aa"/>
        <w:ind w:left="57" w:firstLine="709"/>
        <w:jc w:val="both"/>
        <w:rPr>
          <w:rFonts w:ascii="Times New Roman" w:eastAsia="Segoe UI Symbol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Учебный план ГБОУ «</w:t>
      </w: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Татарско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–</w:t>
      </w: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Елтанская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школа – интернат для детей с ограниченными возможностями здоровья» составлен на основе: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eastAsia="Segoe UI Symbol" w:hAnsi="Times New Roman" w:cs="Times New Roman"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Приказа Министерства образования и науки Российской Федерации от 19.12.2014 года №1599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 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eastAsia="Segoe UI Symbol" w:hAnsi="Times New Roman" w:cs="Times New Roman"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eastAsia="Segoe UI Symbol" w:hAnsi="Times New Roman" w:cs="Times New Roman"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Приказ </w:t>
      </w:r>
      <w:proofErr w:type="spellStart"/>
      <w:r w:rsidR="00C72932" w:rsidRPr="00395BA8">
        <w:rPr>
          <w:rFonts w:ascii="Times New Roman" w:hAnsi="Times New Roman" w:cs="Times New Roman"/>
          <w:sz w:val="24"/>
          <w:lang w:eastAsia="ru-RU"/>
        </w:rPr>
        <w:t>Минобрнауки</w:t>
      </w:r>
      <w:proofErr w:type="spellEnd"/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РФ от 31 марта 2014 года №253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eastAsia="Segoe UI Symbol" w:hAnsi="Times New Roman" w:cs="Times New Roman"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Приказ </w:t>
      </w:r>
      <w:proofErr w:type="spellStart"/>
      <w:r w:rsidR="00C72932" w:rsidRPr="00395BA8">
        <w:rPr>
          <w:rFonts w:ascii="Times New Roman" w:hAnsi="Times New Roman" w:cs="Times New Roman"/>
          <w:sz w:val="24"/>
          <w:lang w:eastAsia="ru-RU"/>
        </w:rPr>
        <w:t>Минобрнауки</w:t>
      </w:r>
      <w:proofErr w:type="spellEnd"/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России от </w:t>
      </w:r>
      <w:proofErr w:type="spellStart"/>
      <w:r w:rsidR="00C72932" w:rsidRPr="00395BA8">
        <w:rPr>
          <w:rFonts w:ascii="Times New Roman" w:hAnsi="Times New Roman" w:cs="Times New Roman"/>
          <w:sz w:val="24"/>
          <w:lang w:eastAsia="ru-RU"/>
        </w:rPr>
        <w:t>от</w:t>
      </w:r>
      <w:proofErr w:type="spellEnd"/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5 июля 2017 года N 629"О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образования и науки Российской Федерации от 31 марта 2014 г. N 253"</w:t>
      </w:r>
      <w:r w:rsidRPr="00395BA8">
        <w:rPr>
          <w:rFonts w:ascii="Times New Roman" w:hAnsi="Times New Roman" w:cs="Times New Roman"/>
          <w:sz w:val="24"/>
          <w:lang w:eastAsia="ru-RU"/>
        </w:rPr>
        <w:t>.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Содержание образования умственно отсталых обучающихся реализуется преимущественно за счёт введения учебных предметов, обеспечивающих целостное восприятие мира, с учетом их особых образовательных потребностей и возможностей, а также коррекционно-развивающих курсов, направленных на коррекцию недостатков психической сферы. 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b/>
          <w:sz w:val="24"/>
          <w:lang w:eastAsia="ru-RU"/>
        </w:rPr>
        <w:t xml:space="preserve">Учебный план 5 класса состоит из следующих предметных областей: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Язык и речевая практика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(включает в себя учебные предметы: русский язык, чтение (литературное чтение));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Математика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(включает в себя учебный предмет: матем</w:t>
      </w:r>
      <w:r w:rsidR="00425518" w:rsidRPr="00395BA8">
        <w:rPr>
          <w:rFonts w:ascii="Times New Roman" w:hAnsi="Times New Roman" w:cs="Times New Roman"/>
          <w:sz w:val="24"/>
          <w:lang w:eastAsia="ru-RU"/>
        </w:rPr>
        <w:t>атика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Естествознание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(включает в себя учебный предмет: природоведение);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 xml:space="preserve">Человек и общество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(включает в себя учебный предмет: основы социальной жизни)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Искусство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(включает в </w:t>
      </w:r>
      <w:r w:rsidR="00425518" w:rsidRPr="00395BA8">
        <w:rPr>
          <w:rFonts w:ascii="Times New Roman" w:hAnsi="Times New Roman" w:cs="Times New Roman"/>
          <w:sz w:val="24"/>
          <w:lang w:eastAsia="ru-RU"/>
        </w:rPr>
        <w:t>себя учебные предметы: изобразительное искусство, музыка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); </w:t>
      </w:r>
    </w:p>
    <w:p w:rsidR="00F6758E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 xml:space="preserve">Физическая культура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>(включает в себя учебный предмет: физическая культура</w:t>
      </w:r>
      <w:r w:rsidRPr="00395BA8">
        <w:rPr>
          <w:rFonts w:ascii="Times New Roman" w:hAnsi="Times New Roman" w:cs="Times New Roman"/>
          <w:sz w:val="24"/>
          <w:lang w:eastAsia="ru-RU"/>
        </w:rPr>
        <w:t>)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;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395BA8">
        <w:rPr>
          <w:rFonts w:ascii="Times New Roman" w:eastAsia="Arial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eastAsia="Arial" w:hAnsi="Times New Roman" w:cs="Times New Roman"/>
          <w:sz w:val="24"/>
          <w:lang w:eastAsia="ru-RU"/>
        </w:rPr>
        <w:t xml:space="preserve">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Технологии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 (включает  в себя учебный предмет: профильный труд</w:t>
      </w:r>
      <w:r w:rsidR="00425518" w:rsidRPr="00395BA8">
        <w:rPr>
          <w:rFonts w:ascii="Times New Roman" w:hAnsi="Times New Roman" w:cs="Times New Roman"/>
          <w:sz w:val="24"/>
          <w:lang w:eastAsia="ru-RU"/>
        </w:rPr>
        <w:t>, всего 6 часов; 2 часа отводится сельскохозяйственному труду, 4 часа на швейное дело (девочки), столярное дело (мальчики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). </w:t>
      </w:r>
      <w:proofErr w:type="gramEnd"/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t>-</w:t>
      </w:r>
      <w:proofErr w:type="spellStart"/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Коррекционно</w:t>
      </w:r>
      <w:proofErr w:type="spellEnd"/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 xml:space="preserve"> – развивающая область </w:t>
      </w:r>
      <w:r w:rsidRPr="00395BA8">
        <w:rPr>
          <w:rFonts w:ascii="Times New Roman" w:hAnsi="Times New Roman" w:cs="Times New Roman"/>
          <w:sz w:val="24"/>
          <w:lang w:eastAsia="ru-RU"/>
        </w:rPr>
        <w:t>(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>развитие психомоторики и сенсорных пр</w:t>
      </w:r>
      <w:r w:rsidRPr="00395BA8">
        <w:rPr>
          <w:rFonts w:ascii="Times New Roman" w:hAnsi="Times New Roman" w:cs="Times New Roman"/>
          <w:sz w:val="24"/>
          <w:lang w:eastAsia="ru-RU"/>
        </w:rPr>
        <w:t>оцессов, логопедические занятия, ЛФК (лечебная физическая культура)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 xml:space="preserve">) </w:t>
      </w:r>
    </w:p>
    <w:p w:rsidR="00C72932" w:rsidRPr="00395BA8" w:rsidRDefault="00F6758E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i/>
          <w:sz w:val="24"/>
          <w:lang w:eastAsia="ru-RU"/>
        </w:rPr>
        <w:lastRenderedPageBreak/>
        <w:t xml:space="preserve">- </w:t>
      </w:r>
      <w:r w:rsidR="00C72932" w:rsidRPr="00395BA8">
        <w:rPr>
          <w:rFonts w:ascii="Times New Roman" w:hAnsi="Times New Roman" w:cs="Times New Roman"/>
          <w:i/>
          <w:sz w:val="24"/>
          <w:lang w:eastAsia="ru-RU"/>
        </w:rPr>
        <w:t>Внеурочная деятельность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(нравственное, социальное, общекультурное, спортивно –оздоровительные направления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).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Учебный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план ГБОУ «</w:t>
      </w:r>
      <w:proofErr w:type="spellStart"/>
      <w:r w:rsidR="00D7192C" w:rsidRPr="00395BA8">
        <w:rPr>
          <w:rFonts w:ascii="Times New Roman" w:hAnsi="Times New Roman" w:cs="Times New Roman"/>
          <w:sz w:val="24"/>
          <w:lang w:eastAsia="ru-RU"/>
        </w:rPr>
        <w:t>Татарско</w:t>
      </w:r>
      <w:proofErr w:type="spellEnd"/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–</w:t>
      </w:r>
      <w:proofErr w:type="spellStart"/>
      <w:r w:rsidR="00D7192C" w:rsidRPr="00395BA8">
        <w:rPr>
          <w:rFonts w:ascii="Times New Roman" w:hAnsi="Times New Roman" w:cs="Times New Roman"/>
          <w:sz w:val="24"/>
          <w:lang w:eastAsia="ru-RU"/>
        </w:rPr>
        <w:t>Елтанская</w:t>
      </w:r>
      <w:proofErr w:type="spellEnd"/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школа – интернат для детей с ограниченными возможностями здоровья»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предусматривает девятилетний срок обучения (1 вариант учебного плана) как наиболее оптимальный для получения обучающимися с умственной отсталостью (интеллектуальными нарушениями) общего образования и профессионально - трудовой подготовки, необходимых для их социальной адаптации и реабилитации.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Обязательная часть учебного плана отражает содержание образования, которое обеспечивает достижение важнейших целей современного образования умственно отсталых обучающихся: 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формирование основ нравственного развития обучающихся, приобщение их к общекультурным, национальным и этнокультурным ценностям; формирование здорового образа жизни, элементарных правил поведения в экстремальных ситуациях.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Обязательная часть учебного плана определяет состав учебных предметов обязательных предметных областей, которые должны быть реализованы и учебное время, отводимое на их изучение по классам (годам) обучения.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Обязательная часть учебного плана отражает содержание образования, которое обеспечивает достижение важнейших целей современного образования обучающихся с умственной отсталостью (интеллектуальными нарушениями):  </w:t>
      </w:r>
    </w:p>
    <w:p w:rsidR="00C72932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 </w:t>
      </w:r>
    </w:p>
    <w:p w:rsidR="00C72932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формирование основ духовно-нравственного развития обучающихся, приобщение их к общекультурным, национальным и этнокультурным ценностям;  </w:t>
      </w:r>
    </w:p>
    <w:p w:rsidR="00C72932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формирование здорового образа жизни, элементарных правил поведения в экстремальных ситуациях.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В 5 классе часть, формируемая участниками учебного процесса, распределена следующим образом: 1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ч – русский язык, 1ч.- математика.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данной группы обучающихся, а также индивидуальных потребностей каждого обучающегося. Таким образом, часть учебного плана, формируемая участниками образовательных отношений, предусматривает:  </w:t>
      </w:r>
    </w:p>
    <w:p w:rsidR="00C72932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- 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учебные занятия, обеспечивающие различные интересы обучающихся, в том числе этнокультурные;  </w:t>
      </w:r>
    </w:p>
    <w:p w:rsidR="00C72932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увеличение учебных часов, отводимых на изучение отдельных учебных предметов обязательной части;  </w:t>
      </w:r>
    </w:p>
    <w:p w:rsidR="00D7192C" w:rsidRPr="00395BA8" w:rsidRDefault="00D7192C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-</w:t>
      </w:r>
      <w:r w:rsidR="00C72932" w:rsidRPr="00395BA8">
        <w:rPr>
          <w:rFonts w:ascii="Times New Roman" w:hAnsi="Times New Roman" w:cs="Times New Roman"/>
          <w:sz w:val="24"/>
          <w:lang w:eastAsia="ru-RU"/>
        </w:rPr>
        <w:t xml:space="preserve">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 (или) физическом развитии;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Коррекционно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- развивающая область согласно требований ФГОС ОО у/о (интеллектуальными нарушениями) формируется образовательной организацией самостоятельно, исходя из психофизических особенностей обучающихся с умственной отсталостью на основании рекомендаций </w:t>
      </w:r>
      <w:proofErr w:type="spellStart"/>
      <w:r w:rsidRPr="00395BA8">
        <w:rPr>
          <w:rFonts w:ascii="Times New Roman" w:hAnsi="Times New Roman" w:cs="Times New Roman"/>
          <w:sz w:val="24"/>
          <w:lang w:eastAsia="ru-RU"/>
        </w:rPr>
        <w:t>психолого</w:t>
      </w:r>
      <w:proofErr w:type="spellEnd"/>
      <w:r w:rsidRPr="00395BA8">
        <w:rPr>
          <w:rFonts w:ascii="Times New Roman" w:hAnsi="Times New Roman" w:cs="Times New Roman"/>
          <w:sz w:val="24"/>
          <w:lang w:eastAsia="ru-RU"/>
        </w:rPr>
        <w:t xml:space="preserve"> - медико-педагогической комиссии и индивидуальной программы реабилитации инвалидов является обязательной и  представлена коррекционными курсами: (логопедические занятия, развитие психомоторик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>и и сенсорных процессов, ЛФК (лечебная физическая культура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).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Организация занятий по направлениям </w:t>
      </w:r>
      <w:r w:rsidRPr="00395BA8">
        <w:rPr>
          <w:rFonts w:ascii="Times New Roman" w:hAnsi="Times New Roman" w:cs="Times New Roman"/>
          <w:b/>
          <w:sz w:val="24"/>
          <w:lang w:eastAsia="ru-RU"/>
        </w:rPr>
        <w:t>внеурочной деятельности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(нравственное, социальное, общекультурное, спортивно - оздоровительное) является неотъемлемой частью образовательного пр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>оцесса в общеобразовательном учреждении</w:t>
      </w:r>
      <w:r w:rsidRPr="00395BA8">
        <w:rPr>
          <w:rFonts w:ascii="Times New Roman" w:hAnsi="Times New Roman" w:cs="Times New Roman"/>
          <w:sz w:val="24"/>
          <w:lang w:eastAsia="ru-RU"/>
        </w:rPr>
        <w:t>.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ГБОУ «</w:t>
      </w:r>
      <w:proofErr w:type="spellStart"/>
      <w:r w:rsidR="00D7192C" w:rsidRPr="00395BA8">
        <w:rPr>
          <w:rFonts w:ascii="Times New Roman" w:hAnsi="Times New Roman" w:cs="Times New Roman"/>
          <w:sz w:val="24"/>
          <w:lang w:eastAsia="ru-RU"/>
        </w:rPr>
        <w:t>Татарско</w:t>
      </w:r>
      <w:proofErr w:type="spellEnd"/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–</w:t>
      </w:r>
      <w:proofErr w:type="spellStart"/>
      <w:r w:rsidR="00D7192C" w:rsidRPr="00395BA8">
        <w:rPr>
          <w:rFonts w:ascii="Times New Roman" w:hAnsi="Times New Roman" w:cs="Times New Roman"/>
          <w:sz w:val="24"/>
          <w:lang w:eastAsia="ru-RU"/>
        </w:rPr>
        <w:t>Елтанская</w:t>
      </w:r>
      <w:proofErr w:type="spellEnd"/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школа – интернат для детей с ограниченными возможностями здоровья»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предоставляет своим </w:t>
      </w:r>
      <w:r w:rsidRPr="00395BA8">
        <w:rPr>
          <w:rFonts w:ascii="Times New Roman" w:hAnsi="Times New Roman" w:cs="Times New Roman"/>
          <w:sz w:val="24"/>
          <w:lang w:eastAsia="ru-RU"/>
        </w:rPr>
        <w:lastRenderedPageBreak/>
        <w:t xml:space="preserve">обучающимся, воспитанникам возможность выбора разнообразных занятий, направленных на их развитие.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Выбор направлений внеурочной деятельности и распределение на них ч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>асов учреждение осуществило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самостоятельно в рамках общего количества часов, предусмотренных примерным учебным планом (4 часа). 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Чередование учебной и внеурочной деятельности в рамках реализации</w:t>
      </w:r>
      <w:r w:rsidR="00D7192C" w:rsidRPr="00395BA8">
        <w:rPr>
          <w:rFonts w:ascii="Times New Roman" w:hAnsi="Times New Roman" w:cs="Times New Roman"/>
          <w:sz w:val="24"/>
          <w:lang w:eastAsia="ru-RU"/>
        </w:rPr>
        <w:t xml:space="preserve"> АООП определяет образовательное учреждение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в соответствии с Режимом дня учреждения. Для развития потенциала тех обучающихся с умственной отсталостью (интеллектуальными нарушениями), которые в силу особенностей своего психофизического развития, испытывают трудности в усвоении отдельных учебных предметов, могут разрабатываться с участием их родителей (законных представителей) индивидуальные учебные планы, в рамках которых формируются индивидуальные учебные программы (содержание дисциплин, курсов, модулей, темп и формы образования).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Время, отведённое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объёмов финансирования, направляемых на реализацию основной образовательной программы.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Продолжительность учебных </w:t>
      </w:r>
      <w:r w:rsidR="00537170" w:rsidRPr="00395BA8">
        <w:rPr>
          <w:rFonts w:ascii="Times New Roman" w:hAnsi="Times New Roman" w:cs="Times New Roman"/>
          <w:sz w:val="24"/>
          <w:lang w:eastAsia="ru-RU"/>
        </w:rPr>
        <w:t>занятий в 5 классе составляет 45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минут.  Прод</w:t>
      </w:r>
      <w:r w:rsidR="00537170" w:rsidRPr="00395BA8">
        <w:rPr>
          <w:rFonts w:ascii="Times New Roman" w:hAnsi="Times New Roman" w:cs="Times New Roman"/>
          <w:sz w:val="24"/>
          <w:lang w:eastAsia="ru-RU"/>
        </w:rPr>
        <w:t>олжительность учебной недели – 6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дней. Обучение проходит в одну смену.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Продолжительнос</w:t>
      </w:r>
      <w:r w:rsidR="00537170" w:rsidRPr="00395BA8">
        <w:rPr>
          <w:rFonts w:ascii="Times New Roman" w:hAnsi="Times New Roman" w:cs="Times New Roman"/>
          <w:sz w:val="24"/>
          <w:lang w:eastAsia="ru-RU"/>
        </w:rPr>
        <w:t>ть учебного года в 5 классе – 35 учебные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недели. 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Продолжительность каникул в течение учебного года составляет не менее 30 календарных дней, летом — не менее 8 недель.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C72932" w:rsidRPr="00395BA8" w:rsidRDefault="00C72932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C72932" w:rsidRPr="00EA15EE" w:rsidRDefault="00C72932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C72932" w:rsidRPr="00EA15EE" w:rsidRDefault="00C72932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Pr="00EA15EE" w:rsidRDefault="00395BA8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37170" w:rsidRPr="00EA15EE" w:rsidRDefault="00537170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C72932" w:rsidRPr="00EA15EE" w:rsidRDefault="00C72932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C72932" w:rsidRPr="00EA15EE" w:rsidRDefault="00C72932" w:rsidP="00C72932">
      <w:pPr>
        <w:spacing w:after="0" w:line="259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F62031" w:rsidRPr="00EA15EE" w:rsidRDefault="00C72932" w:rsidP="00F62031">
      <w:pPr>
        <w:spacing w:after="20" w:line="259" w:lineRule="auto"/>
        <w:ind w:right="10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7E55C1" w:rsidRPr="00EA15EE" w:rsidRDefault="007E55C1" w:rsidP="00F262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F7519" w:rsidRPr="00EA15EE" w:rsidRDefault="007E55C1" w:rsidP="007E55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 учебному плану</w:t>
      </w:r>
      <w:r w:rsidR="002F751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образования обучающихся</w:t>
      </w:r>
      <w:r w:rsidR="002F751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с легкой</w:t>
      </w: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умственной отсталостью</w:t>
      </w:r>
      <w:r w:rsidR="002F751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E50554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(интеллектуальными нарушениями) Г</w:t>
      </w:r>
      <w:r w:rsidR="00395BA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БОУ</w:t>
      </w: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«Татарско-</w:t>
      </w:r>
      <w:proofErr w:type="spellStart"/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Елтанская</w:t>
      </w:r>
      <w:proofErr w:type="spellEnd"/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школа- интернат для детей с ограниченными возможнос</w:t>
      </w:r>
      <w:r w:rsidR="00872F6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тями здоровья» </w:t>
      </w:r>
    </w:p>
    <w:p w:rsidR="007E55C1" w:rsidRPr="00EA15EE" w:rsidRDefault="00E50554" w:rsidP="007E5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2020-2021</w:t>
      </w:r>
      <w:r w:rsidR="007E55C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учебный год</w:t>
      </w:r>
      <w:r w:rsidR="00BA0B9E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</w:t>
      </w:r>
      <w:r w:rsidR="002F7519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BA0B9E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6, 7, 8, </w:t>
      </w:r>
      <w:r w:rsidR="002A6D9C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</w:t>
      </w:r>
      <w:r w:rsidR="007E55C1" w:rsidRPr="00EA15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классы (1 вариант)</w:t>
      </w:r>
      <w:r w:rsidR="007E55C1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653D0" w:rsidRPr="00EA15EE" w:rsidRDefault="000653D0" w:rsidP="00065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ar-SA"/>
        </w:rPr>
        <w:t> 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 Учебный план </w:t>
      </w:r>
      <w:r w:rsidR="000F2AB1" w:rsidRPr="00395BA8">
        <w:rPr>
          <w:rFonts w:ascii="Times New Roman" w:hAnsi="Times New Roman" w:cs="Times New Roman"/>
          <w:sz w:val="24"/>
          <w:lang w:eastAsia="ru-RU"/>
        </w:rPr>
        <w:t xml:space="preserve">для 5-9 классов </w:t>
      </w:r>
      <w:r w:rsidRPr="00395BA8">
        <w:rPr>
          <w:rFonts w:ascii="Times New Roman" w:hAnsi="Times New Roman" w:cs="Times New Roman"/>
          <w:sz w:val="24"/>
          <w:lang w:eastAsia="ar-SA"/>
        </w:rPr>
        <w:t>государственного бюджетного общеобразовательного учреждения  «Татарско-</w:t>
      </w:r>
      <w:proofErr w:type="spellStart"/>
      <w:r w:rsidRPr="00395BA8">
        <w:rPr>
          <w:rFonts w:ascii="Times New Roman" w:hAnsi="Times New Roman" w:cs="Times New Roman"/>
          <w:sz w:val="24"/>
          <w:lang w:eastAsia="ar-SA"/>
        </w:rPr>
        <w:t>Елтанская</w:t>
      </w:r>
      <w:proofErr w:type="spellEnd"/>
      <w:r w:rsidRPr="00395BA8">
        <w:rPr>
          <w:rFonts w:ascii="Times New Roman" w:hAnsi="Times New Roman" w:cs="Times New Roman"/>
          <w:sz w:val="24"/>
          <w:lang w:eastAsia="ar-SA"/>
        </w:rPr>
        <w:t xml:space="preserve"> школа - интернат для  детей  с ограниченными возможностями здоровья» 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составлен  на основе базисного учебного  плана  специальных (коррекционных) образовательных учреждений </w:t>
      </w:r>
      <w:r w:rsidRPr="00395BA8">
        <w:rPr>
          <w:rFonts w:ascii="Times New Roman" w:hAnsi="Times New Roman" w:cs="Times New Roman"/>
          <w:sz w:val="24"/>
          <w:lang w:val="en-US" w:eastAsia="ru-RU"/>
        </w:rPr>
        <w:t>VIII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 вида (</w:t>
      </w:r>
      <w:r w:rsidRPr="00395BA8">
        <w:rPr>
          <w:rFonts w:ascii="Times New Roman" w:hAnsi="Times New Roman" w:cs="Times New Roman"/>
          <w:sz w:val="24"/>
          <w:lang w:val="en-US" w:eastAsia="ru-RU"/>
        </w:rPr>
        <w:t>I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вариант), согласно  приказа Министерства образования Российской Федерации  от 10.04.2002 года   № 29/2065-п. «Об утверждении  учебных  планов специальных (коррекционных)  образовательных  учреждений  для  обучающихся, воспитанников с  отклонениями  в  развитии» </w:t>
      </w:r>
    </w:p>
    <w:p w:rsidR="000F2AB1" w:rsidRPr="00395BA8" w:rsidRDefault="00395BA8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 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Учебный план  определяет  основные  образовательные  направления, перечень  учебных  предметов, их  распределение  по годам  обучения с  учётом  специфики обучения  обучающихся, воспитанников  с  ограниченными  возможностями  здоровья  и  максимально  допустимой  нагрузки  часов  при  шестидневном обучении. </w:t>
      </w:r>
      <w:r w:rsidR="000F2AB1"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Объемы учебной недельной нагрузки учащихся рассчитаны, исходя из требований санитарно-эпидемиологических правил и нормативов «Санитарно-эпидемиологические требования к условиям  и организации обучения в общеобразовательных учреждениях», СанПиН  2.4.2.2821-10,  «Санитарно-эпидемиологические требования к условиям 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 СанПиН  2.4.2.3286-15. </w:t>
      </w:r>
    </w:p>
    <w:p w:rsidR="000F2AB1" w:rsidRPr="00395BA8" w:rsidRDefault="000F2AB1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  При составлении учебного плана учтены нормативы федерального и регионального компонентов, а также конкретные условия общеобразовательного учреждения. </w:t>
      </w:r>
    </w:p>
    <w:p w:rsidR="000F2AB1" w:rsidRPr="00395BA8" w:rsidRDefault="00395BA8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  </w:t>
      </w:r>
      <w:r w:rsidR="000F2AB1"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Преподавание общеобразовательных курсов всех образовательных областей, входящих в учебный план, ведется по программам и методическим рекомендациям, утвержденным Министерством образования и науки Российской Федерации и Министерством образования и науки Республики Татарстан. На их основе по всем общеобразовательным курсам учебного плана составлены рабочие программы.  </w:t>
      </w:r>
    </w:p>
    <w:p w:rsidR="000F2AB1" w:rsidRPr="00395BA8" w:rsidRDefault="000F2AB1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  Все учебные предметы обеспечены программно-методическими материалами на весь курс обучения в соответствии с федеральным перечнем учебников, рекомендованных Министерством образования Российской Федерации к использованию в обр</w:t>
      </w:r>
      <w:r w:rsidR="00E50554" w:rsidRPr="00395BA8">
        <w:rPr>
          <w:rFonts w:ascii="Times New Roman" w:eastAsia="Times New Roman" w:hAnsi="Times New Roman" w:cs="Times New Roman"/>
          <w:sz w:val="24"/>
          <w:lang w:eastAsia="ru-RU"/>
        </w:rPr>
        <w:t>азовательном процессе ОУ на 2020/2021</w:t>
      </w: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учебный год. Все вновь введенные учебные курсы также имеют необходимое программно-методическое и кадровое обеспечение. </w:t>
      </w:r>
    </w:p>
    <w:p w:rsidR="000653D0" w:rsidRPr="00395BA8" w:rsidRDefault="00395BA8" w:rsidP="00395BA8">
      <w:pPr>
        <w:pStyle w:val="aa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       </w:t>
      </w:r>
      <w:r w:rsidR="00E50554" w:rsidRPr="00395BA8">
        <w:rPr>
          <w:rFonts w:ascii="Times New Roman" w:hAnsi="Times New Roman" w:cs="Times New Roman"/>
          <w:sz w:val="24"/>
          <w:lang w:eastAsia="ru-RU"/>
        </w:rPr>
        <w:t xml:space="preserve">       В 6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>-9 классах из традиционных обязательных учебных предметов изучаются: русский язык (чтение и письмо), математика, биология, история, география, изобразительное искусство, пение и музыка, осуществляется физическое воспитание, трудовое и профессионально-трудовое обучение. В 5</w:t>
      </w:r>
      <w:r w:rsidRPr="00395BA8">
        <w:rPr>
          <w:rFonts w:ascii="Times New Roman" w:hAnsi="Times New Roman" w:cs="Times New Roman"/>
          <w:sz w:val="24"/>
          <w:lang w:eastAsia="ru-RU"/>
        </w:rPr>
        <w:t xml:space="preserve"> классе вв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>едено природовед</w:t>
      </w:r>
      <w:r w:rsidR="00E31885" w:rsidRPr="00395BA8">
        <w:rPr>
          <w:rFonts w:ascii="Times New Roman" w:hAnsi="Times New Roman" w:cs="Times New Roman"/>
          <w:sz w:val="24"/>
          <w:lang w:eastAsia="ru-RU"/>
        </w:rPr>
        <w:t>ение, в 8-9  классы – предмет  «О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>бществознание</w:t>
      </w:r>
      <w:r w:rsidR="00E31885" w:rsidRPr="00395BA8">
        <w:rPr>
          <w:rFonts w:ascii="Times New Roman" w:hAnsi="Times New Roman" w:cs="Times New Roman"/>
          <w:sz w:val="24"/>
          <w:lang w:eastAsia="ru-RU"/>
        </w:rPr>
        <w:t>»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. </w:t>
      </w:r>
    </w:p>
    <w:p w:rsidR="009239AB" w:rsidRPr="00395BA8" w:rsidRDefault="00395BA8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  <w:r w:rsidR="00E50554" w:rsidRPr="00395BA8">
        <w:rPr>
          <w:rFonts w:ascii="Times New Roman" w:hAnsi="Times New Roman" w:cs="Times New Roman"/>
          <w:sz w:val="24"/>
          <w:lang w:eastAsia="ru-RU"/>
        </w:rPr>
        <w:t>В 6</w:t>
      </w:r>
      <w:r w:rsidR="009239AB" w:rsidRPr="00395BA8">
        <w:rPr>
          <w:rFonts w:ascii="Times New Roman" w:hAnsi="Times New Roman" w:cs="Times New Roman"/>
          <w:sz w:val="24"/>
          <w:lang w:eastAsia="ru-RU"/>
        </w:rPr>
        <w:t>-9 классах продолжается обучение общеобразовательным предметам и вводится трудовое обучение, имеющее профессиональную направленность. Профили профессионально-трудового обучен</w:t>
      </w:r>
      <w:r w:rsidR="00E50554" w:rsidRPr="00395BA8">
        <w:rPr>
          <w:rFonts w:ascii="Times New Roman" w:hAnsi="Times New Roman" w:cs="Times New Roman"/>
          <w:sz w:val="24"/>
          <w:lang w:eastAsia="ru-RU"/>
        </w:rPr>
        <w:t xml:space="preserve">ия: сельскохозяйственный труд (6-9 </w:t>
      </w:r>
      <w:proofErr w:type="spellStart"/>
      <w:r w:rsidR="00E50554" w:rsidRPr="00395BA8">
        <w:rPr>
          <w:rFonts w:ascii="Times New Roman" w:hAnsi="Times New Roman" w:cs="Times New Roman"/>
          <w:sz w:val="24"/>
          <w:lang w:eastAsia="ru-RU"/>
        </w:rPr>
        <w:t>кл</w:t>
      </w:r>
      <w:proofErr w:type="spellEnd"/>
      <w:r w:rsidR="00E50554" w:rsidRPr="00395BA8">
        <w:rPr>
          <w:rFonts w:ascii="Times New Roman" w:hAnsi="Times New Roman" w:cs="Times New Roman"/>
          <w:sz w:val="24"/>
          <w:lang w:eastAsia="ru-RU"/>
        </w:rPr>
        <w:t xml:space="preserve">.), швейное дело (6-9 </w:t>
      </w:r>
      <w:proofErr w:type="spellStart"/>
      <w:r w:rsidR="00E50554" w:rsidRPr="00395BA8">
        <w:rPr>
          <w:rFonts w:ascii="Times New Roman" w:hAnsi="Times New Roman" w:cs="Times New Roman"/>
          <w:sz w:val="24"/>
          <w:lang w:eastAsia="ru-RU"/>
        </w:rPr>
        <w:t>кл</w:t>
      </w:r>
      <w:proofErr w:type="spellEnd"/>
      <w:r w:rsidR="00E50554" w:rsidRPr="00395BA8">
        <w:rPr>
          <w:rFonts w:ascii="Times New Roman" w:hAnsi="Times New Roman" w:cs="Times New Roman"/>
          <w:sz w:val="24"/>
          <w:lang w:eastAsia="ru-RU"/>
        </w:rPr>
        <w:t>.), столярное дело (6</w:t>
      </w:r>
      <w:r w:rsidR="009239AB" w:rsidRPr="00395BA8">
        <w:rPr>
          <w:rFonts w:ascii="Times New Roman" w:hAnsi="Times New Roman" w:cs="Times New Roman"/>
          <w:sz w:val="24"/>
          <w:lang w:eastAsia="ru-RU"/>
        </w:rPr>
        <w:t xml:space="preserve">-7 </w:t>
      </w:r>
      <w:proofErr w:type="spellStart"/>
      <w:r w:rsidR="009239AB" w:rsidRPr="00395BA8">
        <w:rPr>
          <w:rFonts w:ascii="Times New Roman" w:hAnsi="Times New Roman" w:cs="Times New Roman"/>
          <w:sz w:val="24"/>
          <w:lang w:eastAsia="ru-RU"/>
        </w:rPr>
        <w:t>кл</w:t>
      </w:r>
      <w:proofErr w:type="spellEnd"/>
      <w:r w:rsidR="009239AB" w:rsidRPr="00395BA8">
        <w:rPr>
          <w:rFonts w:ascii="Times New Roman" w:hAnsi="Times New Roman" w:cs="Times New Roman"/>
          <w:sz w:val="24"/>
          <w:lang w:eastAsia="ru-RU"/>
        </w:rPr>
        <w:t xml:space="preserve">), подготовка младшего обслуживающего персонала (8,9 </w:t>
      </w:r>
      <w:proofErr w:type="spellStart"/>
      <w:r w:rsidR="009239AB" w:rsidRPr="00395BA8">
        <w:rPr>
          <w:rFonts w:ascii="Times New Roman" w:hAnsi="Times New Roman" w:cs="Times New Roman"/>
          <w:sz w:val="24"/>
          <w:lang w:eastAsia="ru-RU"/>
        </w:rPr>
        <w:t>кл</w:t>
      </w:r>
      <w:proofErr w:type="spellEnd"/>
      <w:r w:rsidR="009239AB" w:rsidRPr="00395BA8">
        <w:rPr>
          <w:rFonts w:ascii="Times New Roman" w:hAnsi="Times New Roman" w:cs="Times New Roman"/>
          <w:sz w:val="24"/>
          <w:lang w:eastAsia="ru-RU"/>
        </w:rPr>
        <w:t xml:space="preserve">.).        </w:t>
      </w:r>
    </w:p>
    <w:p w:rsidR="009239AB" w:rsidRPr="00395BA8" w:rsidRDefault="00395BA8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</w:t>
      </w:r>
      <w:r w:rsidR="009239AB" w:rsidRPr="00395BA8">
        <w:rPr>
          <w:rFonts w:ascii="Times New Roman" w:hAnsi="Times New Roman" w:cs="Times New Roman"/>
          <w:sz w:val="24"/>
          <w:lang w:eastAsia="ru-RU"/>
        </w:rPr>
        <w:t xml:space="preserve">Для занятий по </w:t>
      </w:r>
      <w:r w:rsidR="00414621" w:rsidRPr="00395BA8">
        <w:rPr>
          <w:rFonts w:ascii="Times New Roman" w:hAnsi="Times New Roman" w:cs="Times New Roman"/>
          <w:sz w:val="24"/>
          <w:lang w:eastAsia="ru-RU"/>
        </w:rPr>
        <w:t>трудовому обучению обучающиеся 6</w:t>
      </w:r>
      <w:r w:rsidR="009239AB" w:rsidRPr="00395BA8">
        <w:rPr>
          <w:rFonts w:ascii="Times New Roman" w:hAnsi="Times New Roman" w:cs="Times New Roman"/>
          <w:sz w:val="24"/>
          <w:lang w:eastAsia="ru-RU"/>
        </w:rPr>
        <w:t>-9 классов делятся на группы и профили обучения: швейное дело (девочки)</w:t>
      </w:r>
      <w:r w:rsidR="00414621" w:rsidRPr="00395BA8">
        <w:rPr>
          <w:rFonts w:ascii="Times New Roman" w:hAnsi="Times New Roman" w:cs="Times New Roman"/>
          <w:sz w:val="24"/>
          <w:lang w:eastAsia="ru-RU"/>
        </w:rPr>
        <w:t>, столярное дело (6</w:t>
      </w:r>
      <w:r w:rsidR="009239AB" w:rsidRPr="00395BA8">
        <w:rPr>
          <w:rFonts w:ascii="Times New Roman" w:hAnsi="Times New Roman" w:cs="Times New Roman"/>
          <w:sz w:val="24"/>
          <w:lang w:eastAsia="ru-RU"/>
        </w:rPr>
        <w:t>-7 классы), подготовка младшего обслуживающего персонала (8-9 классы). Комплектование групп осуществляется с учетом интеллектуальных, психофизических особенностей обучающихся и рекомендаций врача.</w:t>
      </w:r>
    </w:p>
    <w:p w:rsidR="000653D0" w:rsidRPr="00395BA8" w:rsidRDefault="009239AB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</w:t>
      </w:r>
      <w:r w:rsidR="00395BA8"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К коррекционным занятиям в </w:t>
      </w:r>
      <w:r w:rsidR="00414621" w:rsidRPr="00395BA8">
        <w:rPr>
          <w:rFonts w:ascii="Times New Roman" w:hAnsi="Times New Roman" w:cs="Times New Roman"/>
          <w:sz w:val="24"/>
          <w:lang w:eastAsia="ru-RU"/>
        </w:rPr>
        <w:t>6</w:t>
      </w:r>
      <w:r w:rsidR="00E31885" w:rsidRPr="00395BA8">
        <w:rPr>
          <w:rFonts w:ascii="Times New Roman" w:hAnsi="Times New Roman" w:cs="Times New Roman"/>
          <w:sz w:val="24"/>
          <w:lang w:eastAsia="ru-RU"/>
        </w:rPr>
        <w:t>-9 классах относится предмет  «С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>оциально - бытовая ориентировка</w:t>
      </w:r>
      <w:r w:rsidR="00E31885" w:rsidRPr="00395BA8">
        <w:rPr>
          <w:rFonts w:ascii="Times New Roman" w:hAnsi="Times New Roman" w:cs="Times New Roman"/>
          <w:sz w:val="24"/>
          <w:lang w:eastAsia="ru-RU"/>
        </w:rPr>
        <w:t>»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 (СБО).</w:t>
      </w:r>
      <w:r w:rsidR="0091788A"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</w:p>
    <w:p w:rsidR="007F39B6" w:rsidRPr="00395BA8" w:rsidRDefault="00395BA8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395BA8">
        <w:rPr>
          <w:rFonts w:ascii="Times New Roman" w:eastAsia="Times New Roman" w:hAnsi="Times New Roman" w:cs="Times New Roman"/>
          <w:sz w:val="32"/>
          <w:szCs w:val="28"/>
          <w:lang w:eastAsia="ar-SA"/>
        </w:rPr>
        <w:t xml:space="preserve">    </w:t>
      </w:r>
      <w:r w:rsidR="006A1E5E" w:rsidRPr="00395BA8">
        <w:rPr>
          <w:rFonts w:ascii="Times New Roman" w:eastAsia="Times New Roman" w:hAnsi="Times New Roman" w:cs="Times New Roman"/>
          <w:sz w:val="24"/>
          <w:szCs w:val="28"/>
          <w:lang w:eastAsia="ar-SA"/>
        </w:rPr>
        <w:t>Специфической формой организации учебных занятий являются коррекционные (</w:t>
      </w:r>
      <w:r w:rsidR="007F39B6" w:rsidRPr="00395BA8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обязательные </w:t>
      </w:r>
      <w:r w:rsidR="006A1E5E" w:rsidRPr="00395BA8">
        <w:rPr>
          <w:rFonts w:ascii="Times New Roman" w:eastAsia="Times New Roman" w:hAnsi="Times New Roman" w:cs="Times New Roman"/>
          <w:sz w:val="24"/>
          <w:szCs w:val="28"/>
          <w:lang w:eastAsia="ar-SA"/>
        </w:rPr>
        <w:t>индивидуальные и групповые) логопедические занятия</w:t>
      </w:r>
      <w:r w:rsidR="00414621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(6</w:t>
      </w:r>
      <w:r w:rsidR="000653D0" w:rsidRPr="00395BA8">
        <w:rPr>
          <w:rFonts w:ascii="Times New Roman" w:eastAsia="Times New Roman" w:hAnsi="Times New Roman" w:cs="Times New Roman"/>
          <w:sz w:val="24"/>
          <w:lang w:eastAsia="ar-SA"/>
        </w:rPr>
        <w:t>-7 классы)</w:t>
      </w:r>
      <w:r w:rsidR="0091788A" w:rsidRPr="00395BA8">
        <w:rPr>
          <w:rFonts w:ascii="Times New Roman" w:eastAsia="Times New Roman" w:hAnsi="Times New Roman" w:cs="Times New Roman"/>
          <w:sz w:val="24"/>
          <w:lang w:eastAsia="ar-SA"/>
        </w:rPr>
        <w:t>.</w:t>
      </w:r>
      <w:r w:rsidR="007F39B6"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На </w:t>
      </w:r>
      <w:r w:rsidR="007F39B6" w:rsidRPr="00395BA8">
        <w:rPr>
          <w:rFonts w:ascii="Times New Roman" w:eastAsia="Times New Roman" w:hAnsi="Times New Roman" w:cs="Times New Roman"/>
          <w:sz w:val="24"/>
          <w:lang w:eastAsia="ru-RU"/>
        </w:rPr>
        <w:lastRenderedPageBreak/>
        <w:t xml:space="preserve">обязательные индивидуальные и коррекционные занятия отводится 15-25 минут учебного времени на одного ученика.    </w:t>
      </w:r>
    </w:p>
    <w:p w:rsidR="006A1E5E" w:rsidRPr="00395BA8" w:rsidRDefault="000653D0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</w:t>
      </w: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    </w:t>
      </w:r>
      <w:r w:rsidR="00395BA8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</w:t>
      </w:r>
      <w:r w:rsidR="00414621" w:rsidRPr="00395BA8">
        <w:rPr>
          <w:rFonts w:ascii="Times New Roman" w:eastAsia="Times New Roman" w:hAnsi="Times New Roman" w:cs="Times New Roman"/>
          <w:sz w:val="24"/>
          <w:lang w:eastAsia="ar-SA"/>
        </w:rPr>
        <w:t>В 6</w:t>
      </w:r>
      <w:r w:rsidRPr="00395BA8">
        <w:rPr>
          <w:rFonts w:ascii="Times New Roman" w:eastAsia="Times New Roman" w:hAnsi="Times New Roman" w:cs="Times New Roman"/>
          <w:sz w:val="24"/>
          <w:lang w:eastAsia="ar-SA"/>
        </w:rPr>
        <w:t>-9 классах предусмотрены факультативные занятия, которые отведены на изучение курса «Традиции и культура родного края», с целью ознакомления с  историей, культурой,  традициями и  обычаями родного края. Обучение данного курса проводится по п</w:t>
      </w:r>
      <w:r w:rsidR="00E31885" w:rsidRPr="00395BA8">
        <w:rPr>
          <w:rFonts w:ascii="Times New Roman" w:eastAsia="Times New Roman" w:hAnsi="Times New Roman" w:cs="Times New Roman"/>
          <w:sz w:val="24"/>
          <w:lang w:eastAsia="ar-SA"/>
        </w:rPr>
        <w:t>рограмме, составленной педагогами</w:t>
      </w:r>
      <w:r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школы</w:t>
      </w:r>
      <w:r w:rsidR="00E31885" w:rsidRPr="00395BA8">
        <w:rPr>
          <w:rFonts w:ascii="Times New Roman" w:eastAsia="Times New Roman" w:hAnsi="Times New Roman" w:cs="Times New Roman"/>
          <w:sz w:val="24"/>
          <w:lang w:eastAsia="ar-SA"/>
        </w:rPr>
        <w:t>-интерната</w:t>
      </w:r>
      <w:r w:rsidR="006A1E5E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. </w:t>
      </w:r>
    </w:p>
    <w:p w:rsidR="006A1E5E" w:rsidRPr="00395BA8" w:rsidRDefault="00395BA8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     </w:t>
      </w:r>
      <w:r w:rsidR="006A1E5E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С</w:t>
      </w:r>
      <w:r w:rsidR="000653D0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учетом психофизическ</w:t>
      </w:r>
      <w:r w:rsidR="006A1E5E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их особенностей развития детей </w:t>
      </w:r>
      <w:r w:rsidR="000653D0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по 1 часу отведены на проведение уроков здоровья. </w:t>
      </w:r>
      <w:r w:rsidR="000653D0"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Уроки здоровья  направлены  на  развитие двигательной  активности, коррекцию  дефектов  физического  развития, моторики, на  привитие  жизненно  необходимых  двигательных  навыков. В программу включены корригирующие  упражнения, </w:t>
      </w:r>
      <w:r w:rsidR="00E31885"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подвижные игры, </w:t>
      </w:r>
      <w:r w:rsidR="000653D0" w:rsidRPr="00395BA8">
        <w:rPr>
          <w:rFonts w:ascii="Times New Roman" w:eastAsia="Times New Roman" w:hAnsi="Times New Roman" w:cs="Times New Roman"/>
          <w:sz w:val="24"/>
          <w:lang w:eastAsia="ru-RU"/>
        </w:rPr>
        <w:t>различные  виды  спортивных  игр.</w:t>
      </w:r>
    </w:p>
    <w:p w:rsidR="000653D0" w:rsidRPr="00395BA8" w:rsidRDefault="006A1E5E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</w:t>
      </w:r>
      <w:r w:rsidR="00395BA8" w:rsidRPr="00395BA8">
        <w:rPr>
          <w:rFonts w:ascii="Times New Roman" w:hAnsi="Times New Roman" w:cs="Times New Roman"/>
          <w:sz w:val="24"/>
          <w:lang w:eastAsia="ru-RU"/>
        </w:rPr>
        <w:t xml:space="preserve">       </w:t>
      </w:r>
      <w:r w:rsidR="00414621" w:rsidRPr="00395BA8">
        <w:rPr>
          <w:rFonts w:ascii="Times New Roman" w:hAnsi="Times New Roman" w:cs="Times New Roman"/>
          <w:sz w:val="24"/>
          <w:lang w:eastAsia="ru-RU"/>
        </w:rPr>
        <w:t>В 6</w:t>
      </w:r>
      <w:r w:rsidRPr="00395BA8">
        <w:rPr>
          <w:rFonts w:ascii="Times New Roman" w:hAnsi="Times New Roman" w:cs="Times New Roman"/>
          <w:sz w:val="24"/>
          <w:lang w:eastAsia="ru-RU"/>
        </w:rPr>
        <w:t>-7 классах 1 час отводится на предмет «Цветоводство и декоративное садоводство», с целью ознакомления школьников с многообразием цветковых растений региона, обучения  навыкам  их  выращивания. Уроки проводятся на основе утвержденной программы.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395BA8">
        <w:rPr>
          <w:rFonts w:ascii="Times New Roman" w:eastAsia="Times New Roman" w:hAnsi="Times New Roman" w:cs="Times New Roman"/>
          <w:sz w:val="24"/>
          <w:lang w:eastAsia="ru-RU"/>
        </w:rPr>
        <w:t xml:space="preserve">    </w:t>
      </w:r>
      <w:r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  </w:t>
      </w:r>
      <w:r w:rsidR="00E31885"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 Факультативные занятия, логопедические занятия строятся</w:t>
      </w:r>
      <w:r w:rsidRPr="00395BA8">
        <w:rPr>
          <w:rFonts w:ascii="Times New Roman" w:eastAsia="Times New Roman" w:hAnsi="Times New Roman" w:cs="Times New Roman"/>
          <w:sz w:val="24"/>
          <w:lang w:eastAsia="ar-SA"/>
        </w:rPr>
        <w:t xml:space="preserve"> на безоценочной системе.</w:t>
      </w:r>
    </w:p>
    <w:p w:rsidR="000653D0" w:rsidRPr="00395BA8" w:rsidRDefault="00CB4834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 </w:t>
      </w:r>
      <w:r w:rsidR="000653D0" w:rsidRPr="00395BA8">
        <w:rPr>
          <w:rFonts w:ascii="Times New Roman" w:hAnsi="Times New Roman" w:cs="Times New Roman"/>
          <w:sz w:val="24"/>
        </w:rPr>
        <w:t xml:space="preserve">    </w:t>
      </w:r>
      <w:r w:rsidR="007F39B6" w:rsidRPr="00395BA8">
        <w:rPr>
          <w:rFonts w:ascii="Times New Roman" w:hAnsi="Times New Roman" w:cs="Times New Roman"/>
          <w:sz w:val="24"/>
        </w:rPr>
        <w:t xml:space="preserve"> 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>По окончании 9 класса обучающиеся сда</w:t>
      </w:r>
      <w:r w:rsidR="002A6D9C" w:rsidRPr="00395BA8">
        <w:rPr>
          <w:rFonts w:ascii="Times New Roman" w:hAnsi="Times New Roman" w:cs="Times New Roman"/>
          <w:sz w:val="24"/>
          <w:lang w:eastAsia="ru-RU"/>
        </w:rPr>
        <w:t>ют экзамен по сельскохозяйственному труду</w:t>
      </w:r>
      <w:r w:rsidR="000653D0" w:rsidRPr="00395BA8">
        <w:rPr>
          <w:rFonts w:ascii="Times New Roman" w:hAnsi="Times New Roman" w:cs="Times New Roman"/>
          <w:sz w:val="24"/>
          <w:lang w:eastAsia="ru-RU"/>
        </w:rPr>
        <w:t xml:space="preserve"> и получают документ установленного образца – свидетельство об обучении. 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      </w:t>
      </w:r>
      <w:r w:rsidR="007F39B6" w:rsidRPr="00395BA8">
        <w:rPr>
          <w:rFonts w:ascii="Times New Roman" w:hAnsi="Times New Roman" w:cs="Times New Roman"/>
          <w:sz w:val="24"/>
          <w:lang w:eastAsia="ru-RU"/>
        </w:rPr>
        <w:t xml:space="preserve">  </w:t>
      </w:r>
      <w:r w:rsidRPr="00395BA8">
        <w:rPr>
          <w:rFonts w:ascii="Times New Roman" w:hAnsi="Times New Roman" w:cs="Times New Roman"/>
          <w:sz w:val="24"/>
        </w:rPr>
        <w:t>Обучение проходит по программам, утвержденным Министерством образования и науки Российской Федерации: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</w:rPr>
      </w:pPr>
      <w:r w:rsidRPr="00395BA8">
        <w:rPr>
          <w:rFonts w:ascii="Times New Roman" w:hAnsi="Times New Roman" w:cs="Times New Roman"/>
          <w:sz w:val="24"/>
        </w:rPr>
        <w:t>1.</w:t>
      </w:r>
      <w:r w:rsidR="0044192B" w:rsidRPr="00395BA8">
        <w:rPr>
          <w:rFonts w:ascii="Times New Roman" w:hAnsi="Times New Roman" w:cs="Times New Roman"/>
          <w:sz w:val="24"/>
        </w:rPr>
        <w:t xml:space="preserve"> </w:t>
      </w:r>
      <w:r w:rsidRPr="00395BA8">
        <w:rPr>
          <w:rFonts w:ascii="Times New Roman" w:hAnsi="Times New Roman" w:cs="Times New Roman"/>
          <w:sz w:val="24"/>
        </w:rPr>
        <w:t xml:space="preserve">Программы специальных (коррекционных) образовательных учреждений </w:t>
      </w:r>
      <w:r w:rsidRPr="00395BA8">
        <w:rPr>
          <w:rFonts w:ascii="Times New Roman" w:hAnsi="Times New Roman" w:cs="Times New Roman"/>
          <w:sz w:val="24"/>
          <w:lang w:val="en-US"/>
        </w:rPr>
        <w:t>V</w:t>
      </w:r>
      <w:r w:rsidRPr="00395BA8">
        <w:rPr>
          <w:rFonts w:ascii="Times New Roman" w:hAnsi="Times New Roman" w:cs="Times New Roman"/>
          <w:sz w:val="24"/>
        </w:rPr>
        <w:t xml:space="preserve">Ш  вида 5-9 классы в двух сборниках под редакцией </w:t>
      </w:r>
      <w:proofErr w:type="spellStart"/>
      <w:r w:rsidRPr="00395BA8">
        <w:rPr>
          <w:rFonts w:ascii="Times New Roman" w:hAnsi="Times New Roman" w:cs="Times New Roman"/>
          <w:sz w:val="24"/>
        </w:rPr>
        <w:t>В.В.Воронк</w:t>
      </w:r>
      <w:r w:rsidR="0044192B" w:rsidRPr="00395BA8">
        <w:rPr>
          <w:rFonts w:ascii="Times New Roman" w:hAnsi="Times New Roman" w:cs="Times New Roman"/>
          <w:sz w:val="24"/>
        </w:rPr>
        <w:t>овой</w:t>
      </w:r>
      <w:proofErr w:type="spellEnd"/>
      <w:r w:rsidR="0044192B" w:rsidRPr="00395BA8">
        <w:rPr>
          <w:rFonts w:ascii="Times New Roman" w:hAnsi="Times New Roman" w:cs="Times New Roman"/>
          <w:sz w:val="24"/>
        </w:rPr>
        <w:t>,  Сборник</w:t>
      </w:r>
      <w:proofErr w:type="gramStart"/>
      <w:r w:rsidR="0044192B" w:rsidRPr="00395BA8">
        <w:rPr>
          <w:rFonts w:ascii="Times New Roman" w:hAnsi="Times New Roman" w:cs="Times New Roman"/>
          <w:sz w:val="24"/>
        </w:rPr>
        <w:t>1</w:t>
      </w:r>
      <w:proofErr w:type="gramEnd"/>
      <w:r w:rsidR="0044192B" w:rsidRPr="00395BA8">
        <w:rPr>
          <w:rFonts w:ascii="Times New Roman" w:hAnsi="Times New Roman" w:cs="Times New Roman"/>
          <w:sz w:val="24"/>
        </w:rPr>
        <w:t xml:space="preserve">, Москва, ВЛАДОС, 2011 год; </w:t>
      </w:r>
    </w:p>
    <w:p w:rsidR="0044192B" w:rsidRPr="00395BA8" w:rsidRDefault="0044192B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</w:rPr>
      </w:pPr>
      <w:r w:rsidRPr="00395BA8">
        <w:rPr>
          <w:rFonts w:ascii="Times New Roman" w:hAnsi="Times New Roman" w:cs="Times New Roman"/>
          <w:sz w:val="24"/>
          <w:lang w:eastAsia="ru-RU"/>
        </w:rPr>
        <w:t xml:space="preserve">2.  </w:t>
      </w:r>
      <w:r w:rsidRPr="00395BA8">
        <w:rPr>
          <w:rFonts w:ascii="Times New Roman" w:hAnsi="Times New Roman" w:cs="Times New Roman"/>
          <w:sz w:val="24"/>
        </w:rPr>
        <w:t xml:space="preserve">Программы специальных (коррекционных) образовательных учреждений </w:t>
      </w:r>
      <w:proofErr w:type="gramStart"/>
      <w:r w:rsidRPr="00395BA8">
        <w:rPr>
          <w:rFonts w:ascii="Times New Roman" w:hAnsi="Times New Roman" w:cs="Times New Roman"/>
          <w:sz w:val="24"/>
          <w:lang w:val="en-US"/>
        </w:rPr>
        <w:t>V</w:t>
      </w:r>
      <w:proofErr w:type="gramEnd"/>
      <w:r w:rsidRPr="00395BA8">
        <w:rPr>
          <w:rFonts w:ascii="Times New Roman" w:hAnsi="Times New Roman" w:cs="Times New Roman"/>
          <w:sz w:val="24"/>
        </w:rPr>
        <w:t xml:space="preserve">Ш  вида 5-9 классы в двух сборниках под редакцией </w:t>
      </w:r>
      <w:proofErr w:type="spellStart"/>
      <w:r w:rsidRPr="00395BA8">
        <w:rPr>
          <w:rFonts w:ascii="Times New Roman" w:hAnsi="Times New Roman" w:cs="Times New Roman"/>
          <w:sz w:val="24"/>
        </w:rPr>
        <w:t>В.В.Воронковой</w:t>
      </w:r>
      <w:proofErr w:type="spellEnd"/>
      <w:r w:rsidRPr="00395BA8">
        <w:rPr>
          <w:rFonts w:ascii="Times New Roman" w:hAnsi="Times New Roman" w:cs="Times New Roman"/>
          <w:sz w:val="24"/>
        </w:rPr>
        <w:t>,  Сборник 2, Москва, ВЛАДОС, 2014 год.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ru-RU"/>
        </w:rPr>
        <w:t> 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ar-SA"/>
        </w:rPr>
        <w:t> 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ru-RU"/>
        </w:rPr>
      </w:pPr>
      <w:r w:rsidRPr="00395BA8">
        <w:rPr>
          <w:rFonts w:ascii="Times New Roman" w:hAnsi="Times New Roman" w:cs="Times New Roman"/>
          <w:sz w:val="24"/>
          <w:lang w:eastAsia="ar-SA"/>
        </w:rPr>
        <w:t> </w:t>
      </w:r>
    </w:p>
    <w:p w:rsidR="000653D0" w:rsidRPr="00395BA8" w:rsidRDefault="000653D0" w:rsidP="00395BA8">
      <w:pPr>
        <w:pStyle w:val="aa"/>
        <w:ind w:left="57" w:firstLine="709"/>
        <w:jc w:val="both"/>
        <w:rPr>
          <w:rFonts w:ascii="Times New Roman" w:hAnsi="Times New Roman" w:cs="Times New Roman"/>
          <w:sz w:val="24"/>
          <w:lang w:eastAsia="ar-SA"/>
        </w:rPr>
      </w:pPr>
      <w:r w:rsidRPr="00395BA8">
        <w:rPr>
          <w:rFonts w:ascii="Times New Roman" w:hAnsi="Times New Roman" w:cs="Times New Roman"/>
          <w:sz w:val="24"/>
          <w:lang w:eastAsia="ar-SA"/>
        </w:rPr>
        <w:t> </w:t>
      </w: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395BA8">
      <w:pPr>
        <w:pStyle w:val="aa"/>
        <w:ind w:left="57" w:firstLine="709"/>
        <w:rPr>
          <w:lang w:eastAsia="ar-SA"/>
        </w:rPr>
      </w:pPr>
    </w:p>
    <w:p w:rsidR="004B0407" w:rsidRPr="00EA15EE" w:rsidRDefault="004B0407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4B0407" w:rsidRPr="00EA15EE" w:rsidRDefault="004B0407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4B0407" w:rsidRPr="00EA15EE" w:rsidRDefault="004B0407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2F61" w:rsidRPr="00EA15EE" w:rsidRDefault="00872F61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2F61" w:rsidRPr="00EA15EE" w:rsidRDefault="00872F61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2F61" w:rsidRPr="00EA15EE" w:rsidRDefault="00872F61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2F61" w:rsidRPr="00EA15EE" w:rsidRDefault="00872F61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4B0407" w:rsidRPr="00EA15EE" w:rsidRDefault="004B0407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4B0407" w:rsidRPr="00EA15EE" w:rsidRDefault="004B0407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0653D0" w:rsidRDefault="000653D0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95BA8" w:rsidRPr="00EA15EE" w:rsidRDefault="00395BA8" w:rsidP="000653D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653D0" w:rsidRPr="00EA15EE" w:rsidRDefault="000653D0" w:rsidP="000653D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0653D0" w:rsidRPr="00EA15EE" w:rsidRDefault="000653D0" w:rsidP="000653D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302B11" w:rsidRPr="00EA15EE" w:rsidRDefault="00370282" w:rsidP="00F262A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</w:rPr>
        <w:lastRenderedPageBreak/>
        <w:t xml:space="preserve">   </w:t>
      </w:r>
      <w:r w:rsidR="00F262AA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299835" cy="8659382"/>
            <wp:effectExtent l="0" t="0" r="5715" b="8890"/>
            <wp:docPr id="5" name="Рисунок 5" descr="C:\Users\User\Desktop\сайт 20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 2021\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2AA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02B11" w:rsidRPr="00EA15EE" w:rsidRDefault="00302B11" w:rsidP="007E5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02B11" w:rsidRPr="00EA15EE" w:rsidRDefault="00302B11" w:rsidP="007E5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3253F" w:rsidRDefault="00A3253F" w:rsidP="00A3253F">
      <w:pPr>
        <w:spacing w:after="0" w:line="259" w:lineRule="auto"/>
        <w:ind w:left="142"/>
        <w:rPr>
          <w:rFonts w:ascii="Times New Roman" w:eastAsia="Times New Roman" w:hAnsi="Times New Roman" w:cs="Times New Roman"/>
          <w:sz w:val="24"/>
          <w:lang w:eastAsia="ru-RU"/>
        </w:rPr>
      </w:pPr>
    </w:p>
    <w:p w:rsidR="00395BA8" w:rsidRPr="00EA15EE" w:rsidRDefault="00395BA8" w:rsidP="00A3253F">
      <w:pPr>
        <w:spacing w:after="0" w:line="259" w:lineRule="auto"/>
        <w:ind w:left="142"/>
        <w:rPr>
          <w:rFonts w:ascii="Times New Roman" w:eastAsia="Times New Roman" w:hAnsi="Times New Roman" w:cs="Times New Roman"/>
          <w:sz w:val="24"/>
          <w:lang w:eastAsia="ru-RU"/>
        </w:rPr>
      </w:pPr>
    </w:p>
    <w:p w:rsidR="00370282" w:rsidRPr="00EA15EE" w:rsidRDefault="00A3253F" w:rsidP="00EF1159">
      <w:pPr>
        <w:spacing w:after="0" w:line="259" w:lineRule="auto"/>
        <w:ind w:left="142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BA0B9E"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="00EF1159"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</w:p>
    <w:p w:rsidR="00F90501" w:rsidRPr="00F262AA" w:rsidRDefault="00370282" w:rsidP="00F262AA">
      <w:pPr>
        <w:spacing w:after="0" w:line="259" w:lineRule="auto"/>
        <w:ind w:left="142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 w:rsidR="00F262AA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</w:p>
    <w:p w:rsidR="00F90501" w:rsidRDefault="00F90501" w:rsidP="00EF1159">
      <w:pPr>
        <w:spacing w:after="0" w:line="259" w:lineRule="auto"/>
        <w:ind w:left="142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F90501" w:rsidP="00EF1159">
      <w:pPr>
        <w:spacing w:after="0" w:line="259" w:lineRule="auto"/>
        <w:ind w:left="14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370282" w:rsidRPr="00EA15EE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EF1159" w:rsidRPr="00EA15E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0B9E" w:rsidRPr="00EA15EE">
        <w:rPr>
          <w:rFonts w:ascii="Times New Roman" w:eastAsia="Calibri" w:hAnsi="Times New Roman" w:cs="Times New Roman"/>
          <w:sz w:val="24"/>
          <w:szCs w:val="24"/>
        </w:rPr>
        <w:t>Приложение № 1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="00F90501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EA15EE">
        <w:rPr>
          <w:rFonts w:ascii="Times New Roman" w:eastAsia="Calibri" w:hAnsi="Times New Roman" w:cs="Times New Roman"/>
          <w:sz w:val="24"/>
          <w:szCs w:val="24"/>
        </w:rPr>
        <w:t>к учебному плану ГБОУ «Татарско-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Елтанская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школа-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   </w:t>
      </w:r>
      <w:r w:rsidR="00F90501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интернат для детей с ограниченными </w:t>
      </w:r>
      <w:proofErr w:type="spellStart"/>
      <w:r w:rsidRPr="00EA15EE">
        <w:rPr>
          <w:rFonts w:ascii="Times New Roman" w:eastAsia="Calibri" w:hAnsi="Times New Roman" w:cs="Times New Roman"/>
          <w:sz w:val="24"/>
          <w:szCs w:val="24"/>
        </w:rPr>
        <w:t>возможностя</w:t>
      </w:r>
      <w:proofErr w:type="spellEnd"/>
      <w:r w:rsidRPr="00EA15EE">
        <w:rPr>
          <w:rFonts w:ascii="Times New Roman" w:eastAsia="Calibri" w:hAnsi="Times New Roman" w:cs="Times New Roman"/>
          <w:sz w:val="24"/>
          <w:szCs w:val="24"/>
          <w:lang w:val="tt-RU"/>
        </w:rPr>
        <w:t>ми  здоровья</w:t>
      </w:r>
      <w:r w:rsidRPr="00EA15EE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</w:t>
      </w:r>
      <w:r w:rsidR="00F90501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370282" w:rsidRPr="00EA15EE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Pr="00EA15EE">
        <w:rPr>
          <w:rFonts w:ascii="Times New Roman" w:eastAsia="Calibri" w:hAnsi="Times New Roman" w:cs="Times New Roman"/>
          <w:sz w:val="24"/>
          <w:szCs w:val="24"/>
        </w:rPr>
        <w:t>2020</w:t>
      </w:r>
      <w:r w:rsidR="00370282" w:rsidRPr="00EA15EE">
        <w:rPr>
          <w:rFonts w:ascii="Times New Roman" w:eastAsia="Calibri" w:hAnsi="Times New Roman" w:cs="Times New Roman"/>
          <w:sz w:val="24"/>
          <w:szCs w:val="24"/>
        </w:rPr>
        <w:t>/2021</w:t>
      </w: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учебный год.      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>Формы проведения промежуточной аттестации</w:t>
      </w:r>
    </w:p>
    <w:p w:rsidR="00BA0B9E" w:rsidRPr="00EA15EE" w:rsidRDefault="00BA0B9E" w:rsidP="00BA0B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0B9E" w:rsidRPr="00EA15EE" w:rsidRDefault="00BA0B9E" w:rsidP="00F905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Промежуточная аттестация обучающихся 1-9 классов регламентируется в соответствии со ст. 58 Федерального закона «Об образовании в Российской Федерации» от 29 декабря 2012 года и локальным нормативно-правовым актом «Положение о периодичности и порядке текущего контроля успеваемости и промежуточной аттестации обучающихся», рассмотренным на заседании педагогического совета школы – интерната (протокол № 2 от 29.08.2017 г.) и утвержденным приказом директора №72 от 02.09.2017 г.</w:t>
      </w:r>
    </w:p>
    <w:p w:rsidR="00BA0B9E" w:rsidRPr="00EA15EE" w:rsidRDefault="00BA0B9E" w:rsidP="00F905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Промежуточная аттестация учителями- дефектологами проводится во 2-9 классах, по всем предметам учебного плана. В 1 классе – качественная оценка освоения обучающимися образовательной программы (мониторинг).</w:t>
      </w:r>
    </w:p>
    <w:p w:rsidR="00BA0B9E" w:rsidRPr="00EA15EE" w:rsidRDefault="00BA0B9E" w:rsidP="00F905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15EE">
        <w:rPr>
          <w:rFonts w:ascii="Times New Roman" w:eastAsia="Calibri" w:hAnsi="Times New Roman" w:cs="Times New Roman"/>
          <w:sz w:val="24"/>
          <w:szCs w:val="24"/>
        </w:rPr>
        <w:t xml:space="preserve">        Промежуточная аттестация проходит в следующих формах: качественная оценка (КО), годовая оценка (ГО), контрольная работа (КР), контрольный диктант (КД), контрольное списывание (КС), контрольное тестирование (КТ), практическая работа (ПР), техника чтения (ТЧ), СН (сдача нормативов), контрольные упражнения (КУ).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>Формы проведения промежуточной аттестации в 1-4 классах</w:t>
      </w: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3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34"/>
        <w:gridCol w:w="3400"/>
        <w:gridCol w:w="886"/>
        <w:gridCol w:w="992"/>
        <w:gridCol w:w="957"/>
        <w:gridCol w:w="1170"/>
      </w:tblGrid>
      <w:tr w:rsidR="00EA15EE" w:rsidRPr="00EA15EE" w:rsidTr="00CD1691">
        <w:trPr>
          <w:trHeight w:val="290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Классы </w:t>
            </w:r>
          </w:p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EA15EE" w:rsidRPr="00EA15EE" w:rsidTr="00CD1691">
        <w:trPr>
          <w:trHeight w:val="253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A15E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A15E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A15E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</w:tr>
      <w:tr w:rsidR="00EA15EE" w:rsidRPr="00EA15EE" w:rsidTr="00B22F78">
        <w:trPr>
          <w:trHeight w:hRule="exact" w:val="284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EA15EE" w:rsidRPr="00EA15EE" w:rsidTr="00CD1691">
        <w:trPr>
          <w:trHeight w:val="789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1. Язык и речевая практика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  <w:r w:rsidR="00370282"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  <w:r w:rsidR="00370282"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Чтение</w:t>
            </w:r>
          </w:p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ГО/КД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ГО/ТЧ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ГО/КД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ГО/ТЧ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ГО/КД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ГО/ТЧ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A15EE" w:rsidRPr="00EA15EE" w:rsidTr="00CD1691"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2. Математика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2.1.Математика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ГО/КР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A15EE" w:rsidRPr="00EA15EE" w:rsidTr="00CD1691"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3. Естествознание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3.1.Мир природы и человека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A15EE" w:rsidRPr="00EA15EE" w:rsidTr="00CD1691">
        <w:trPr>
          <w:trHeight w:val="667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4. Искусство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4.1. Музыка</w:t>
            </w:r>
          </w:p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4.2.Изобразительное искусство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</w:p>
        </w:tc>
      </w:tr>
      <w:tr w:rsidR="00EA15EE" w:rsidRPr="00EA15EE" w:rsidTr="00CD1691">
        <w:trPr>
          <w:trHeight w:val="571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5.Физическая культура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5.1. Физическая культура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КУ</w:t>
            </w:r>
          </w:p>
        </w:tc>
      </w:tr>
      <w:tr w:rsidR="00EA15EE" w:rsidRPr="00EA15EE" w:rsidTr="00CD1691"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6. Технологии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6.1. Ручной труд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ГО/ПР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ГО/ПР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5EE">
              <w:rPr>
                <w:rFonts w:ascii="Times New Roman" w:eastAsia="Calibri" w:hAnsi="Times New Roman" w:cs="Times New Roman"/>
                <w:sz w:val="24"/>
                <w:szCs w:val="24"/>
              </w:rPr>
              <w:t>ГО/ПР</w:t>
            </w:r>
          </w:p>
          <w:p w:rsidR="00BA0B9E" w:rsidRPr="00EA15EE" w:rsidRDefault="00BA0B9E" w:rsidP="00CD16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Default="0069049F" w:rsidP="0069049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t>Формы проведения промежуточной аттестации</w:t>
      </w:r>
      <w:r w:rsidR="007E03E1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в 5 классе</w:t>
      </w:r>
    </w:p>
    <w:p w:rsidR="00F90501" w:rsidRPr="00EA15EE" w:rsidRDefault="00F90501" w:rsidP="0069049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36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1"/>
        <w:gridCol w:w="2639"/>
        <w:gridCol w:w="1427"/>
      </w:tblGrid>
      <w:tr w:rsidR="00EA15EE" w:rsidRPr="00EA15EE" w:rsidTr="0069049F">
        <w:trPr>
          <w:cantSplit/>
          <w:trHeight w:val="803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49F" w:rsidRPr="00EA15EE" w:rsidRDefault="0069049F" w:rsidP="00B22F78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Образовательные области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049F" w:rsidRPr="00EA15EE" w:rsidRDefault="0069049F" w:rsidP="00B22F78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Образовательные компоненты (учебные предметы)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49F" w:rsidRPr="00EA15EE" w:rsidRDefault="0069049F" w:rsidP="00B22F78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hAnsi="Times New Roman" w:cs="Times New Roman"/>
                <w:b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sz w:val="24"/>
                <w:lang w:eastAsia="ar-SA"/>
              </w:rPr>
              <w:t>5 класс</w:t>
            </w:r>
          </w:p>
        </w:tc>
      </w:tr>
      <w:tr w:rsidR="00EA15EE" w:rsidRPr="00EA15EE" w:rsidTr="0069049F">
        <w:trPr>
          <w:trHeight w:val="317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1. Язык и речевая практика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1.1.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ГО/КД/КС</w:t>
            </w:r>
          </w:p>
        </w:tc>
      </w:tr>
      <w:tr w:rsidR="00EA15EE" w:rsidRPr="00EA15EE" w:rsidTr="0069049F">
        <w:trPr>
          <w:trHeight w:val="207"/>
          <w:jc w:val="center"/>
        </w:trPr>
        <w:tc>
          <w:tcPr>
            <w:tcW w:w="53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line="259" w:lineRule="auto"/>
              <w:ind w:left="422" w:right="64" w:hanging="422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1.2.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Чтение (Литературное чтение)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ГО/ТЧ</w:t>
            </w:r>
          </w:p>
        </w:tc>
      </w:tr>
      <w:tr w:rsidR="00EA15EE" w:rsidRPr="00EA15EE" w:rsidTr="0069049F">
        <w:trPr>
          <w:trHeight w:val="207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2. Математика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line="259" w:lineRule="auto"/>
              <w:ind w:left="283" w:hanging="283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2.1.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 КР</w:t>
            </w:r>
          </w:p>
        </w:tc>
      </w:tr>
      <w:tr w:rsidR="00EA15EE" w:rsidRPr="00EA15EE" w:rsidTr="0069049F">
        <w:trPr>
          <w:trHeight w:val="207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3. Естествознание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3.1.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Природоведение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</w:tr>
      <w:tr w:rsidR="00EA15EE" w:rsidRPr="00EA15EE" w:rsidTr="007E03E1">
        <w:trPr>
          <w:trHeight w:val="186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69049F" w:rsidP="0069049F">
            <w:pPr>
              <w:spacing w:line="259" w:lineRule="auto"/>
              <w:ind w:left="42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  4.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Человек и   общество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9049F" w:rsidRPr="00EA15EE" w:rsidRDefault="0069049F" w:rsidP="0069049F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4.1.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Основы социальной жизни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49F" w:rsidRPr="00EA15EE" w:rsidRDefault="007E03E1" w:rsidP="0069049F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</w:tr>
      <w:tr w:rsidR="00EA15EE" w:rsidRPr="00EA15EE" w:rsidTr="007E03E1">
        <w:trPr>
          <w:trHeight w:val="207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5.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Искусство </w:t>
            </w:r>
          </w:p>
          <w:p w:rsidR="007E03E1" w:rsidRPr="00EA15EE" w:rsidRDefault="007E03E1" w:rsidP="007E03E1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  <w:sz w:val="24"/>
              </w:rPr>
              <w:t>5.1. Изобразительное искусство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 xml:space="preserve">      ГО</w:t>
            </w:r>
          </w:p>
        </w:tc>
      </w:tr>
      <w:tr w:rsidR="00EA15EE" w:rsidRPr="00EA15EE" w:rsidTr="007E03E1">
        <w:trPr>
          <w:trHeight w:val="186"/>
          <w:jc w:val="center"/>
        </w:trPr>
        <w:tc>
          <w:tcPr>
            <w:tcW w:w="53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5.2. </w:t>
            </w:r>
            <w:r w:rsidRPr="00EA15EE">
              <w:rPr>
                <w:rFonts w:ascii="Arial" w:eastAsia="Arial" w:hAnsi="Arial" w:cs="Arial"/>
              </w:rPr>
              <w:t xml:space="preserve"> </w:t>
            </w:r>
            <w:r w:rsidRPr="00EA15EE">
              <w:rPr>
                <w:rFonts w:ascii="Times New Roman" w:hAnsi="Times New Roman" w:cs="Times New Roman"/>
              </w:rPr>
              <w:t xml:space="preserve">Музыка 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</w:tr>
      <w:tr w:rsidR="00EA15EE" w:rsidRPr="00EA15EE" w:rsidTr="007E03E1">
        <w:trPr>
          <w:trHeight w:val="186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EA15EE">
              <w:rPr>
                <w:rFonts w:ascii="Times New Roman" w:hAnsi="Times New Roman" w:cs="Times New Roman"/>
              </w:rPr>
              <w:t xml:space="preserve"> 6. Физическая</w:t>
            </w:r>
          </w:p>
          <w:p w:rsidR="007E03E1" w:rsidRPr="00EA15EE" w:rsidRDefault="007E03E1" w:rsidP="007E03E1">
            <w:pPr>
              <w:ind w:left="184" w:hanging="142"/>
              <w:rPr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>культура</w:t>
            </w:r>
            <w:r w:rsidRPr="00EA15EE">
              <w:t xml:space="preserve">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03E1" w:rsidRPr="00EA15EE" w:rsidRDefault="007E03E1" w:rsidP="007E03E1">
            <w:pPr>
              <w:spacing w:after="46" w:line="234" w:lineRule="auto"/>
              <w:ind w:left="466" w:hanging="360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6.1. Физическая культура </w:t>
            </w:r>
          </w:p>
          <w:p w:rsidR="007E03E1" w:rsidRPr="00EA15EE" w:rsidRDefault="007E03E1" w:rsidP="007E03E1">
            <w:pPr>
              <w:spacing w:line="259" w:lineRule="auto"/>
              <w:ind w:left="46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ГО/СН</w:t>
            </w:r>
          </w:p>
        </w:tc>
      </w:tr>
      <w:tr w:rsidR="00EA15EE" w:rsidRPr="00EA15EE" w:rsidTr="0069049F">
        <w:trPr>
          <w:trHeight w:val="207"/>
          <w:jc w:val="center"/>
        </w:trPr>
        <w:tc>
          <w:tcPr>
            <w:tcW w:w="53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  <w:sz w:val="24"/>
              </w:rPr>
            </w:pPr>
            <w:r w:rsidRPr="00EA15EE">
              <w:rPr>
                <w:rFonts w:ascii="Times New Roman" w:hAnsi="Times New Roman" w:cs="Times New Roman"/>
              </w:rPr>
              <w:t xml:space="preserve"> 7. Технология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03E1" w:rsidRPr="00EA15EE" w:rsidRDefault="007E03E1" w:rsidP="007E03E1">
            <w:pPr>
              <w:spacing w:line="259" w:lineRule="auto"/>
              <w:ind w:left="106"/>
              <w:rPr>
                <w:rFonts w:ascii="Times New Roman" w:hAnsi="Times New Roman" w:cs="Times New Roman"/>
                <w:b/>
                <w:sz w:val="24"/>
              </w:rPr>
            </w:pPr>
            <w:r w:rsidRPr="00EA15EE">
              <w:rPr>
                <w:rFonts w:ascii="Times New Roman" w:hAnsi="Times New Roman" w:cs="Times New Roman"/>
                <w:b/>
              </w:rPr>
              <w:t xml:space="preserve">Профильный труд: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B22F78">
        <w:trPr>
          <w:trHeight w:val="207"/>
          <w:jc w:val="center"/>
        </w:trPr>
        <w:tc>
          <w:tcPr>
            <w:tcW w:w="53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03E1" w:rsidRPr="00EA15EE" w:rsidRDefault="007E03E1" w:rsidP="007E03E1">
            <w:pPr>
              <w:spacing w:line="259" w:lineRule="auto"/>
              <w:ind w:left="106"/>
              <w:rPr>
                <w:rFonts w:ascii="Times New Roman" w:hAnsi="Times New Roman" w:cs="Times New Roman"/>
              </w:rPr>
            </w:pPr>
            <w:r w:rsidRPr="00EA15EE">
              <w:rPr>
                <w:rFonts w:ascii="Times New Roman" w:hAnsi="Times New Roman" w:cs="Times New Roman"/>
              </w:rPr>
              <w:t>7.1.Сельскохозяйственный труд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B22F78">
        <w:trPr>
          <w:trHeight w:val="207"/>
          <w:jc w:val="center"/>
        </w:trPr>
        <w:tc>
          <w:tcPr>
            <w:tcW w:w="53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3E1" w:rsidRPr="00EA15EE" w:rsidRDefault="007E03E1" w:rsidP="007E03E1">
            <w:pPr>
              <w:spacing w:line="259" w:lineRule="auto"/>
              <w:ind w:left="106"/>
              <w:rPr>
                <w:rFonts w:ascii="Times New Roman" w:hAnsi="Times New Roman" w:cs="Times New Roman"/>
              </w:rPr>
            </w:pPr>
            <w:r w:rsidRPr="00EA15EE">
              <w:rPr>
                <w:rFonts w:ascii="Times New Roman" w:hAnsi="Times New Roman" w:cs="Times New Roman"/>
              </w:rPr>
              <w:t>7.2.Швейное дело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69049F">
        <w:trPr>
          <w:trHeight w:val="186"/>
          <w:jc w:val="center"/>
        </w:trPr>
        <w:tc>
          <w:tcPr>
            <w:tcW w:w="5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3E1" w:rsidRPr="00EA15EE" w:rsidRDefault="007E03E1" w:rsidP="007E03E1">
            <w:pPr>
              <w:spacing w:line="259" w:lineRule="auto"/>
              <w:ind w:left="106"/>
              <w:rPr>
                <w:rFonts w:ascii="Times New Roman" w:hAnsi="Times New Roman" w:cs="Times New Roman"/>
              </w:rPr>
            </w:pPr>
            <w:r w:rsidRPr="00EA15EE">
              <w:rPr>
                <w:rFonts w:ascii="Times New Roman" w:hAnsi="Times New Roman" w:cs="Times New Roman"/>
              </w:rPr>
              <w:t>7.3.Столярное дело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  <w:p w:rsidR="007E03E1" w:rsidRPr="00EA15EE" w:rsidRDefault="007E03E1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9049F" w:rsidRPr="00EA15EE" w:rsidRDefault="0069049F" w:rsidP="0069049F"/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90501" w:rsidRPr="00EA15EE" w:rsidRDefault="00F9050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E03E1" w:rsidRPr="00EA15EE" w:rsidRDefault="007E03E1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9049F" w:rsidRPr="00EA15EE" w:rsidRDefault="0069049F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A15E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Формы проведения промежуточной аттестации</w:t>
      </w:r>
      <w:r w:rsidR="0069049F" w:rsidRPr="00EA15EE">
        <w:rPr>
          <w:rFonts w:ascii="Times New Roman" w:eastAsia="Calibri" w:hAnsi="Times New Roman" w:cs="Times New Roman"/>
          <w:b/>
          <w:sz w:val="24"/>
          <w:szCs w:val="24"/>
        </w:rPr>
        <w:t xml:space="preserve"> в 6</w:t>
      </w:r>
      <w:r w:rsidRPr="00EA15EE">
        <w:rPr>
          <w:rFonts w:ascii="Times New Roman" w:eastAsia="Calibri" w:hAnsi="Times New Roman" w:cs="Times New Roman"/>
          <w:b/>
          <w:sz w:val="24"/>
          <w:szCs w:val="24"/>
        </w:rPr>
        <w:t>-9 классах</w:t>
      </w:r>
    </w:p>
    <w:p w:rsidR="00BA0B9E" w:rsidRPr="00EA15EE" w:rsidRDefault="00BA0B9E" w:rsidP="00BA0B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2532"/>
        <w:gridCol w:w="1215"/>
        <w:gridCol w:w="1215"/>
        <w:gridCol w:w="1215"/>
        <w:gridCol w:w="1215"/>
      </w:tblGrid>
      <w:tr w:rsidR="00EA15EE" w:rsidRPr="00EA15EE" w:rsidTr="00900B24">
        <w:trPr>
          <w:cantSplit/>
          <w:trHeight w:hRule="exact" w:val="313"/>
          <w:jc w:val="center"/>
        </w:trPr>
        <w:tc>
          <w:tcPr>
            <w:tcW w:w="2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Образовательные области </w:t>
            </w:r>
          </w:p>
        </w:tc>
        <w:tc>
          <w:tcPr>
            <w:tcW w:w="2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Образовательные компоненты (учебные предметы)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979" w:rsidRPr="00EA15EE" w:rsidRDefault="00613979" w:rsidP="006139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5EE">
              <w:rPr>
                <w:rFonts w:ascii="Times New Roman" w:hAnsi="Times New Roman" w:cs="Times New Roman"/>
                <w:b/>
              </w:rPr>
              <w:t>классы</w:t>
            </w:r>
          </w:p>
        </w:tc>
      </w:tr>
      <w:tr w:rsidR="00EA15EE" w:rsidRPr="00EA15EE" w:rsidTr="00900B24">
        <w:trPr>
          <w:cantSplit/>
          <w:jc w:val="center"/>
        </w:trPr>
        <w:tc>
          <w:tcPr>
            <w:tcW w:w="2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13979" w:rsidRPr="00EA15EE" w:rsidRDefault="00613979" w:rsidP="00CD16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3979" w:rsidRPr="00EA15EE" w:rsidRDefault="00613979" w:rsidP="00CD169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sz w:val="24"/>
                <w:lang w:eastAsia="ar-SA"/>
              </w:rPr>
              <w:t>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sz w:val="24"/>
                <w:lang w:eastAsia="ar-SA"/>
              </w:rPr>
              <w:t>7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sz w:val="24"/>
                <w:lang w:eastAsia="ar-SA"/>
              </w:rPr>
              <w:t>8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sz w:val="24"/>
                <w:lang w:eastAsia="ar-SA"/>
              </w:rPr>
              <w:t>9</w:t>
            </w:r>
          </w:p>
        </w:tc>
      </w:tr>
      <w:tr w:rsidR="00EA15EE" w:rsidRPr="00EA15EE" w:rsidTr="00900B24">
        <w:trPr>
          <w:trHeight w:val="317"/>
          <w:jc w:val="center"/>
        </w:trPr>
        <w:tc>
          <w:tcPr>
            <w:tcW w:w="2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ar-SA"/>
              </w:rPr>
              <w:t>1.Русский язык и литература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1.1.Чтение и развитие речи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ГО/ТЧ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ГО/ТЧ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ГО/ТЧ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ГО/ТЧ</w:t>
            </w: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1.2.Письмо и развитие речи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ГО/КД/КС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ГО/КД/КС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ГО/КД/КС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ГО/КД/КС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2. Математика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2.1.Математика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 КР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 КР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 КР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 КР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2088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900B24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ru-RU"/>
              </w:rPr>
              <w:t>3. Природа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900B24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3.1</w:t>
            </w:r>
            <w:r w:rsidR="00613979" w:rsidRPr="00EA15EE">
              <w:rPr>
                <w:rFonts w:ascii="Times New Roman" w:eastAsia="Times New Roman" w:hAnsi="Times New Roman" w:cs="Times New Roman"/>
                <w:lang w:eastAsia="ar-SA"/>
              </w:rPr>
              <w:t>.Биология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900B24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3.2</w:t>
            </w:r>
            <w:r w:rsidR="00613979" w:rsidRPr="00EA15EE">
              <w:rPr>
                <w:rFonts w:ascii="Times New Roman" w:eastAsia="Times New Roman" w:hAnsi="Times New Roman" w:cs="Times New Roman"/>
                <w:lang w:eastAsia="ar-SA"/>
              </w:rPr>
              <w:t>.География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2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4.Обществознание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4.1.История Отечества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2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4.2.Обществознание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5. Искусство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5.1.Изобразительное искусство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5.2.Музыка и пение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jc w:val="center"/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jc w:val="center"/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jc w:val="center"/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07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lang w:eastAsia="ar-SA"/>
              </w:rPr>
              <w:t>6. Физкультура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13979" w:rsidRPr="00EA15EE" w:rsidRDefault="00613979" w:rsidP="00CD1691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6.1.Физкультура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ГО/СН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ГО/СН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ГО/СН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ГО/СН</w:t>
            </w:r>
          </w:p>
          <w:p w:rsidR="00613979" w:rsidRPr="00EA15EE" w:rsidRDefault="00613979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7. Профессионально- трудовое обучение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Cs/>
                <w:lang w:eastAsia="ar-SA"/>
              </w:rPr>
              <w:t>7.1.Сельскохозяйственный труд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ГО/КТ</w:t>
            </w:r>
          </w:p>
        </w:tc>
      </w:tr>
      <w:tr w:rsidR="00EA15EE" w:rsidRPr="00EA15EE" w:rsidTr="00900B24">
        <w:trPr>
          <w:trHeight w:val="257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7.2.Швейное дело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277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7.3. Столярное дело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7.4.</w:t>
            </w: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 xml:space="preserve"> Подготовка младшего обслуживающего персонала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4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b/>
                <w:bCs/>
                <w:lang w:val="en-US" w:eastAsia="ar-SA"/>
              </w:rPr>
              <w:t>7</w:t>
            </w:r>
            <w:r w:rsidRPr="00EA15EE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. Коррекционные курсы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A15EE" w:rsidRPr="00EA15EE" w:rsidTr="00900B24">
        <w:trPr>
          <w:trHeight w:val="186"/>
          <w:jc w:val="center"/>
        </w:trPr>
        <w:tc>
          <w:tcPr>
            <w:tcW w:w="4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0B24" w:rsidRPr="00EA15EE" w:rsidRDefault="00900B24" w:rsidP="00900B24">
            <w:pPr>
              <w:snapToGrid w:val="0"/>
              <w:spacing w:after="0" w:line="254" w:lineRule="auto"/>
              <w:ind w:right="-131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ar-SA"/>
              </w:rPr>
              <w:t>Социально-бытовая ориентировка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5EE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  <w:p w:rsidR="00900B24" w:rsidRPr="00EA15EE" w:rsidRDefault="00900B24" w:rsidP="007E03E1">
            <w:pPr>
              <w:snapToGrid w:val="0"/>
              <w:spacing w:after="0" w:line="254" w:lineRule="auto"/>
              <w:ind w:right="-13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0B9E" w:rsidRPr="00EA15EE" w:rsidRDefault="00BA0B9E" w:rsidP="00BA0B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1788A" w:rsidRPr="00EA15EE" w:rsidRDefault="0091788A"/>
    <w:p w:rsidR="00613979" w:rsidRPr="00EA15EE" w:rsidRDefault="00613979"/>
    <w:p w:rsidR="00613979" w:rsidRPr="00EA15EE" w:rsidRDefault="00613979"/>
    <w:p w:rsidR="00613979" w:rsidRPr="00EA15EE" w:rsidRDefault="00F262AA">
      <w:r>
        <w:rPr>
          <w:noProof/>
          <w:lang w:eastAsia="ru-RU"/>
        </w:rPr>
        <w:lastRenderedPageBreak/>
        <w:drawing>
          <wp:inline distT="0" distB="0" distL="0" distR="0">
            <wp:extent cx="6299835" cy="8659382"/>
            <wp:effectExtent l="0" t="0" r="5715" b="8890"/>
            <wp:docPr id="7" name="Рисунок 7" descr="C:\Users\User\AppData\Local\Microsoft\Windows\INetCache\Content.Word\Скан_20201014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Content.Word\Скан_20201014 (8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979" w:rsidRPr="00EA15EE" w:rsidRDefault="00613979"/>
    <w:p w:rsidR="00613979" w:rsidRPr="00F262AA" w:rsidRDefault="00613979">
      <w:pPr>
        <w:rPr>
          <w:lang w:val="en-US"/>
        </w:rPr>
      </w:pPr>
      <w:bookmarkStart w:id="0" w:name="_GoBack"/>
      <w:bookmarkEnd w:id="0"/>
    </w:p>
    <w:sectPr w:rsidR="00613979" w:rsidRPr="00F262AA" w:rsidSect="00D67A5B">
      <w:footerReference w:type="default" r:id="rId14"/>
      <w:pgSz w:w="11906" w:h="16838"/>
      <w:pgMar w:top="709" w:right="851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44B" w:rsidRDefault="0020544B" w:rsidP="009A20B4">
      <w:pPr>
        <w:spacing w:after="0" w:line="240" w:lineRule="auto"/>
      </w:pPr>
      <w:r>
        <w:separator/>
      </w:r>
    </w:p>
  </w:endnote>
  <w:endnote w:type="continuationSeparator" w:id="0">
    <w:p w:rsidR="0020544B" w:rsidRDefault="0020544B" w:rsidP="009A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F78" w:rsidRDefault="00B22F78">
    <w:pPr>
      <w:pStyle w:val="af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44B" w:rsidRDefault="0020544B" w:rsidP="009A20B4">
      <w:pPr>
        <w:spacing w:after="0" w:line="240" w:lineRule="auto"/>
      </w:pPr>
      <w:r>
        <w:separator/>
      </w:r>
    </w:p>
  </w:footnote>
  <w:footnote w:type="continuationSeparator" w:id="0">
    <w:p w:rsidR="0020544B" w:rsidRDefault="0020544B" w:rsidP="009A2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ymbol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ymbol"/>
      </w:rPr>
    </w:lvl>
  </w:abstractNum>
  <w:abstractNum w:abstractNumId="1">
    <w:nsid w:val="00000012"/>
    <w:multiLevelType w:val="multilevel"/>
    <w:tmpl w:val="00000012"/>
    <w:name w:val="WW8Num19"/>
    <w:lvl w:ilvl="0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2">
    <w:nsid w:val="00000027"/>
    <w:multiLevelType w:val="multilevel"/>
    <w:tmpl w:val="00000027"/>
    <w:name w:val="WW8Num40"/>
    <w:lvl w:ilvl="0">
      <w:numFmt w:val="bullet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3">
    <w:nsid w:val="00000028"/>
    <w:multiLevelType w:val="multilevel"/>
    <w:tmpl w:val="00000028"/>
    <w:name w:val="WW8Num41"/>
    <w:lvl w:ilvl="0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</w:rPr>
    </w:lvl>
  </w:abstractNum>
  <w:abstractNum w:abstractNumId="4">
    <w:nsid w:val="00000029"/>
    <w:multiLevelType w:val="multilevel"/>
    <w:tmpl w:val="00000029"/>
    <w:name w:val="WW8Num42"/>
    <w:lvl w:ilvl="0">
      <w:numFmt w:val="bullet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5">
    <w:nsid w:val="00000037"/>
    <w:multiLevelType w:val="multilevel"/>
    <w:tmpl w:val="84A2B9F4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■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2BF14F5"/>
    <w:multiLevelType w:val="hybridMultilevel"/>
    <w:tmpl w:val="3E8A8044"/>
    <w:lvl w:ilvl="0" w:tplc="43904F04">
      <w:start w:val="1"/>
      <w:numFmt w:val="bullet"/>
      <w:lvlText w:val="•"/>
      <w:lvlJc w:val="left"/>
      <w:pPr>
        <w:ind w:left="4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FC196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5E5C0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E0F9D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C0F55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26DF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B6E9F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068E3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32774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5CF09D6"/>
    <w:multiLevelType w:val="hybridMultilevel"/>
    <w:tmpl w:val="6B4A89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8543CCE"/>
    <w:multiLevelType w:val="multilevel"/>
    <w:tmpl w:val="71AC4168"/>
    <w:lvl w:ilvl="0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8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368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728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088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448" w:hanging="1800"/>
      </w:pPr>
      <w:rPr>
        <w:rFonts w:hint="default"/>
        <w:sz w:val="22"/>
      </w:rPr>
    </w:lvl>
  </w:abstractNum>
  <w:abstractNum w:abstractNumId="9">
    <w:nsid w:val="0CE31E13"/>
    <w:multiLevelType w:val="hybridMultilevel"/>
    <w:tmpl w:val="F9CA6642"/>
    <w:lvl w:ilvl="0" w:tplc="497A320A">
      <w:start w:val="1"/>
      <w:numFmt w:val="bullet"/>
      <w:lvlText w:val=""/>
      <w:lvlJc w:val="left"/>
      <w:pPr>
        <w:ind w:left="7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66D912">
      <w:start w:val="1"/>
      <w:numFmt w:val="bullet"/>
      <w:lvlText w:val="o"/>
      <w:lvlJc w:val="left"/>
      <w:pPr>
        <w:ind w:left="14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14051E">
      <w:start w:val="1"/>
      <w:numFmt w:val="bullet"/>
      <w:lvlText w:val="▪"/>
      <w:lvlJc w:val="left"/>
      <w:pPr>
        <w:ind w:left="21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127B56">
      <w:start w:val="1"/>
      <w:numFmt w:val="bullet"/>
      <w:lvlText w:val="•"/>
      <w:lvlJc w:val="left"/>
      <w:pPr>
        <w:ind w:left="28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D603D8">
      <w:start w:val="1"/>
      <w:numFmt w:val="bullet"/>
      <w:lvlText w:val="o"/>
      <w:lvlJc w:val="left"/>
      <w:pPr>
        <w:ind w:left="35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56AA26">
      <w:start w:val="1"/>
      <w:numFmt w:val="bullet"/>
      <w:lvlText w:val="▪"/>
      <w:lvlJc w:val="left"/>
      <w:pPr>
        <w:ind w:left="42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BECE62">
      <w:start w:val="1"/>
      <w:numFmt w:val="bullet"/>
      <w:lvlText w:val="•"/>
      <w:lvlJc w:val="left"/>
      <w:pPr>
        <w:ind w:left="50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306C1A">
      <w:start w:val="1"/>
      <w:numFmt w:val="bullet"/>
      <w:lvlText w:val="o"/>
      <w:lvlJc w:val="left"/>
      <w:pPr>
        <w:ind w:left="57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42193C">
      <w:start w:val="1"/>
      <w:numFmt w:val="bullet"/>
      <w:lvlText w:val="▪"/>
      <w:lvlJc w:val="left"/>
      <w:pPr>
        <w:ind w:left="64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248783B"/>
    <w:multiLevelType w:val="hybridMultilevel"/>
    <w:tmpl w:val="61383EE2"/>
    <w:lvl w:ilvl="0" w:tplc="CFB02786">
      <w:start w:val="1"/>
      <w:numFmt w:val="bullet"/>
      <w:lvlText w:val="-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E881390">
      <w:start w:val="1"/>
      <w:numFmt w:val="bullet"/>
      <w:lvlText w:val="•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3AC9884">
      <w:start w:val="1"/>
      <w:numFmt w:val="bullet"/>
      <w:lvlText w:val="▪"/>
      <w:lvlJc w:val="left"/>
      <w:pPr>
        <w:ind w:left="172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C47E14">
      <w:start w:val="1"/>
      <w:numFmt w:val="bullet"/>
      <w:lvlText w:val="•"/>
      <w:lvlJc w:val="left"/>
      <w:pPr>
        <w:ind w:left="244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6A8BE94">
      <w:start w:val="1"/>
      <w:numFmt w:val="bullet"/>
      <w:lvlText w:val="o"/>
      <w:lvlJc w:val="left"/>
      <w:pPr>
        <w:ind w:left="316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58C2D4A">
      <w:start w:val="1"/>
      <w:numFmt w:val="bullet"/>
      <w:lvlText w:val="▪"/>
      <w:lvlJc w:val="left"/>
      <w:pPr>
        <w:ind w:left="388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A845DD6">
      <w:start w:val="1"/>
      <w:numFmt w:val="bullet"/>
      <w:lvlText w:val="•"/>
      <w:lvlJc w:val="left"/>
      <w:pPr>
        <w:ind w:left="460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31A3BFC">
      <w:start w:val="1"/>
      <w:numFmt w:val="bullet"/>
      <w:lvlText w:val="o"/>
      <w:lvlJc w:val="left"/>
      <w:pPr>
        <w:ind w:left="532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2DCF6FC">
      <w:start w:val="1"/>
      <w:numFmt w:val="bullet"/>
      <w:lvlText w:val="▪"/>
      <w:lvlJc w:val="left"/>
      <w:pPr>
        <w:ind w:left="604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15CC6290"/>
    <w:multiLevelType w:val="hybridMultilevel"/>
    <w:tmpl w:val="E28226F8"/>
    <w:lvl w:ilvl="0" w:tplc="59520BF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52CA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705A3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70537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4CD96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ACC1A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96C3C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94C7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8222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A4E492C"/>
    <w:multiLevelType w:val="hybridMultilevel"/>
    <w:tmpl w:val="BF3017A6"/>
    <w:lvl w:ilvl="0" w:tplc="B2829A94">
      <w:start w:val="1"/>
      <w:numFmt w:val="bullet"/>
      <w:lvlText w:val=""/>
      <w:lvlJc w:val="left"/>
      <w:pPr>
        <w:ind w:left="1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D1EDB32">
      <w:start w:val="1"/>
      <w:numFmt w:val="bullet"/>
      <w:lvlText w:val="o"/>
      <w:lvlJc w:val="left"/>
      <w:pPr>
        <w:ind w:left="16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32C114C">
      <w:start w:val="1"/>
      <w:numFmt w:val="bullet"/>
      <w:lvlText w:val="▪"/>
      <w:lvlJc w:val="left"/>
      <w:pPr>
        <w:ind w:left="23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1888F04">
      <w:start w:val="1"/>
      <w:numFmt w:val="bullet"/>
      <w:lvlText w:val="•"/>
      <w:lvlJc w:val="left"/>
      <w:pPr>
        <w:ind w:left="30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BAA9AD0">
      <w:start w:val="1"/>
      <w:numFmt w:val="bullet"/>
      <w:lvlText w:val="o"/>
      <w:lvlJc w:val="left"/>
      <w:pPr>
        <w:ind w:left="38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2C88340">
      <w:start w:val="1"/>
      <w:numFmt w:val="bullet"/>
      <w:lvlText w:val="▪"/>
      <w:lvlJc w:val="left"/>
      <w:pPr>
        <w:ind w:left="45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09EDF76">
      <w:start w:val="1"/>
      <w:numFmt w:val="bullet"/>
      <w:lvlText w:val="•"/>
      <w:lvlJc w:val="left"/>
      <w:pPr>
        <w:ind w:left="52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BC04D88">
      <w:start w:val="1"/>
      <w:numFmt w:val="bullet"/>
      <w:lvlText w:val="o"/>
      <w:lvlJc w:val="left"/>
      <w:pPr>
        <w:ind w:left="59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2ACA6D0">
      <w:start w:val="1"/>
      <w:numFmt w:val="bullet"/>
      <w:lvlText w:val="▪"/>
      <w:lvlJc w:val="left"/>
      <w:pPr>
        <w:ind w:left="66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ADA418B"/>
    <w:multiLevelType w:val="hybridMultilevel"/>
    <w:tmpl w:val="53846C60"/>
    <w:lvl w:ilvl="0" w:tplc="2C784370">
      <w:start w:val="1"/>
      <w:numFmt w:val="decimal"/>
      <w:lvlText w:val="%1.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02FD0">
      <w:start w:val="1"/>
      <w:numFmt w:val="lowerLetter"/>
      <w:lvlText w:val="%2"/>
      <w:lvlJc w:val="left"/>
      <w:pPr>
        <w:ind w:left="1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60316A">
      <w:start w:val="1"/>
      <w:numFmt w:val="lowerRoman"/>
      <w:lvlText w:val="%3"/>
      <w:lvlJc w:val="left"/>
      <w:pPr>
        <w:ind w:left="2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7A4908">
      <w:start w:val="1"/>
      <w:numFmt w:val="decimal"/>
      <w:lvlText w:val="%4"/>
      <w:lvlJc w:val="left"/>
      <w:pPr>
        <w:ind w:left="3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E88586">
      <w:start w:val="1"/>
      <w:numFmt w:val="lowerLetter"/>
      <w:lvlText w:val="%5"/>
      <w:lvlJc w:val="left"/>
      <w:pPr>
        <w:ind w:left="3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B41338">
      <w:start w:val="1"/>
      <w:numFmt w:val="lowerRoman"/>
      <w:lvlText w:val="%6"/>
      <w:lvlJc w:val="left"/>
      <w:pPr>
        <w:ind w:left="4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AC8778">
      <w:start w:val="1"/>
      <w:numFmt w:val="decimal"/>
      <w:lvlText w:val="%7"/>
      <w:lvlJc w:val="left"/>
      <w:pPr>
        <w:ind w:left="5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2AC238">
      <w:start w:val="1"/>
      <w:numFmt w:val="lowerLetter"/>
      <w:lvlText w:val="%8"/>
      <w:lvlJc w:val="left"/>
      <w:pPr>
        <w:ind w:left="6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041334">
      <w:start w:val="1"/>
      <w:numFmt w:val="lowerRoman"/>
      <w:lvlText w:val="%9"/>
      <w:lvlJc w:val="left"/>
      <w:pPr>
        <w:ind w:left="6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CDD620F"/>
    <w:multiLevelType w:val="hybridMultilevel"/>
    <w:tmpl w:val="5FE40214"/>
    <w:lvl w:ilvl="0" w:tplc="019E7712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A1EC55A">
      <w:start w:val="1"/>
      <w:numFmt w:val="bullet"/>
      <w:lvlText w:val="o"/>
      <w:lvlJc w:val="left"/>
      <w:pPr>
        <w:ind w:left="18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B30CEC4">
      <w:start w:val="1"/>
      <w:numFmt w:val="bullet"/>
      <w:lvlText w:val="▪"/>
      <w:lvlJc w:val="left"/>
      <w:pPr>
        <w:ind w:left="25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E587A12">
      <w:start w:val="1"/>
      <w:numFmt w:val="bullet"/>
      <w:lvlText w:val="•"/>
      <w:lvlJc w:val="left"/>
      <w:pPr>
        <w:ind w:left="3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C8A6C4C">
      <w:start w:val="1"/>
      <w:numFmt w:val="bullet"/>
      <w:lvlText w:val="o"/>
      <w:lvlJc w:val="left"/>
      <w:pPr>
        <w:ind w:left="40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5633E0">
      <w:start w:val="1"/>
      <w:numFmt w:val="bullet"/>
      <w:lvlText w:val="▪"/>
      <w:lvlJc w:val="left"/>
      <w:pPr>
        <w:ind w:left="47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288C3C0">
      <w:start w:val="1"/>
      <w:numFmt w:val="bullet"/>
      <w:lvlText w:val="•"/>
      <w:lvlJc w:val="left"/>
      <w:pPr>
        <w:ind w:left="5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F1CBC20">
      <w:start w:val="1"/>
      <w:numFmt w:val="bullet"/>
      <w:lvlText w:val="o"/>
      <w:lvlJc w:val="left"/>
      <w:pPr>
        <w:ind w:left="61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A98641C">
      <w:start w:val="1"/>
      <w:numFmt w:val="bullet"/>
      <w:lvlText w:val="▪"/>
      <w:lvlJc w:val="left"/>
      <w:pPr>
        <w:ind w:left="69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346A0672"/>
    <w:multiLevelType w:val="hybridMultilevel"/>
    <w:tmpl w:val="DCA08B6E"/>
    <w:lvl w:ilvl="0" w:tplc="35926DF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AE40C2"/>
    <w:multiLevelType w:val="hybridMultilevel"/>
    <w:tmpl w:val="EE143480"/>
    <w:lvl w:ilvl="0" w:tplc="3064F1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B45727"/>
    <w:multiLevelType w:val="hybridMultilevel"/>
    <w:tmpl w:val="576E8940"/>
    <w:lvl w:ilvl="0" w:tplc="D6DEBF46">
      <w:start w:val="1"/>
      <w:numFmt w:val="bullet"/>
      <w:lvlText w:val="•"/>
      <w:lvlJc w:val="left"/>
      <w:pPr>
        <w:ind w:left="4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ECF77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50F1A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14395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58258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0C48A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C482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6021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F2820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F1C565A"/>
    <w:multiLevelType w:val="hybridMultilevel"/>
    <w:tmpl w:val="19901E6E"/>
    <w:lvl w:ilvl="0" w:tplc="DCE49E58">
      <w:start w:val="1"/>
      <w:numFmt w:val="bullet"/>
      <w:lvlText w:val=""/>
      <w:lvlJc w:val="left"/>
      <w:pPr>
        <w:ind w:left="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94AACC">
      <w:start w:val="1"/>
      <w:numFmt w:val="bullet"/>
      <w:lvlText w:val="o"/>
      <w:lvlJc w:val="left"/>
      <w:pPr>
        <w:ind w:left="1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E43778">
      <w:start w:val="1"/>
      <w:numFmt w:val="bullet"/>
      <w:lvlText w:val="▪"/>
      <w:lvlJc w:val="left"/>
      <w:pPr>
        <w:ind w:left="2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C01D46">
      <w:start w:val="1"/>
      <w:numFmt w:val="bullet"/>
      <w:lvlText w:val="•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14E5B8">
      <w:start w:val="1"/>
      <w:numFmt w:val="bullet"/>
      <w:lvlText w:val="o"/>
      <w:lvlJc w:val="left"/>
      <w:pPr>
        <w:ind w:left="36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AEB20A">
      <w:start w:val="1"/>
      <w:numFmt w:val="bullet"/>
      <w:lvlText w:val="▪"/>
      <w:lvlJc w:val="left"/>
      <w:pPr>
        <w:ind w:left="4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205BAE">
      <w:start w:val="1"/>
      <w:numFmt w:val="bullet"/>
      <w:lvlText w:val="•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884536">
      <w:start w:val="1"/>
      <w:numFmt w:val="bullet"/>
      <w:lvlText w:val="o"/>
      <w:lvlJc w:val="left"/>
      <w:pPr>
        <w:ind w:left="5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60D028">
      <w:start w:val="1"/>
      <w:numFmt w:val="bullet"/>
      <w:lvlText w:val="▪"/>
      <w:lvlJc w:val="left"/>
      <w:pPr>
        <w:ind w:left="6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44A140F"/>
    <w:multiLevelType w:val="hybridMultilevel"/>
    <w:tmpl w:val="70C0F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8027EE"/>
    <w:multiLevelType w:val="hybridMultilevel"/>
    <w:tmpl w:val="3F145234"/>
    <w:lvl w:ilvl="0" w:tplc="A5A40FF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512E41"/>
    <w:multiLevelType w:val="hybridMultilevel"/>
    <w:tmpl w:val="4CB068E4"/>
    <w:lvl w:ilvl="0" w:tplc="3456533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E56041"/>
    <w:multiLevelType w:val="hybridMultilevel"/>
    <w:tmpl w:val="D66A5D90"/>
    <w:lvl w:ilvl="0" w:tplc="E3DAB528">
      <w:start w:val="1"/>
      <w:numFmt w:val="bullet"/>
      <w:lvlText w:val="•"/>
      <w:lvlJc w:val="left"/>
      <w:pPr>
        <w:ind w:left="67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308C74C">
      <w:start w:val="1"/>
      <w:numFmt w:val="bullet"/>
      <w:lvlText w:val="o"/>
      <w:lvlJc w:val="left"/>
      <w:pPr>
        <w:ind w:left="175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55A8714">
      <w:start w:val="1"/>
      <w:numFmt w:val="bullet"/>
      <w:lvlText w:val="▪"/>
      <w:lvlJc w:val="left"/>
      <w:pPr>
        <w:ind w:left="247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0E3F36">
      <w:start w:val="1"/>
      <w:numFmt w:val="bullet"/>
      <w:lvlText w:val="•"/>
      <w:lvlJc w:val="left"/>
      <w:pPr>
        <w:ind w:left="319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C7AFB5E">
      <w:start w:val="1"/>
      <w:numFmt w:val="bullet"/>
      <w:lvlText w:val="o"/>
      <w:lvlJc w:val="left"/>
      <w:pPr>
        <w:ind w:left="391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28C2420">
      <w:start w:val="1"/>
      <w:numFmt w:val="bullet"/>
      <w:lvlText w:val="▪"/>
      <w:lvlJc w:val="left"/>
      <w:pPr>
        <w:ind w:left="463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5887EF6">
      <w:start w:val="1"/>
      <w:numFmt w:val="bullet"/>
      <w:lvlText w:val="•"/>
      <w:lvlJc w:val="left"/>
      <w:pPr>
        <w:ind w:left="535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62491C">
      <w:start w:val="1"/>
      <w:numFmt w:val="bullet"/>
      <w:lvlText w:val="o"/>
      <w:lvlJc w:val="left"/>
      <w:pPr>
        <w:ind w:left="607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E44815E">
      <w:start w:val="1"/>
      <w:numFmt w:val="bullet"/>
      <w:lvlText w:val="▪"/>
      <w:lvlJc w:val="left"/>
      <w:pPr>
        <w:ind w:left="679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>
    <w:nsid w:val="6EDA69EE"/>
    <w:multiLevelType w:val="hybridMultilevel"/>
    <w:tmpl w:val="D21AD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9B3647"/>
    <w:multiLevelType w:val="hybridMultilevel"/>
    <w:tmpl w:val="DBFA8E02"/>
    <w:lvl w:ilvl="0" w:tplc="8224155C">
      <w:start w:val="1"/>
      <w:numFmt w:val="bullet"/>
      <w:lvlText w:val="-"/>
      <w:lvlJc w:val="left"/>
      <w:pPr>
        <w:ind w:left="1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3DEE1BA">
      <w:start w:val="1"/>
      <w:numFmt w:val="bullet"/>
      <w:lvlText w:val="o"/>
      <w:lvlJc w:val="left"/>
      <w:pPr>
        <w:ind w:left="1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A14AAB2">
      <w:start w:val="1"/>
      <w:numFmt w:val="bullet"/>
      <w:lvlText w:val="▪"/>
      <w:lvlJc w:val="left"/>
      <w:pPr>
        <w:ind w:left="2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33AA5BC">
      <w:start w:val="1"/>
      <w:numFmt w:val="bullet"/>
      <w:lvlText w:val="•"/>
      <w:lvlJc w:val="left"/>
      <w:pPr>
        <w:ind w:left="3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6B297C2">
      <w:start w:val="1"/>
      <w:numFmt w:val="bullet"/>
      <w:lvlText w:val="o"/>
      <w:lvlJc w:val="left"/>
      <w:pPr>
        <w:ind w:left="3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F22A434">
      <w:start w:val="1"/>
      <w:numFmt w:val="bullet"/>
      <w:lvlText w:val="▪"/>
      <w:lvlJc w:val="left"/>
      <w:pPr>
        <w:ind w:left="4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A705F86">
      <w:start w:val="1"/>
      <w:numFmt w:val="bullet"/>
      <w:lvlText w:val="•"/>
      <w:lvlJc w:val="left"/>
      <w:pPr>
        <w:ind w:left="5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5BE09DC">
      <w:start w:val="1"/>
      <w:numFmt w:val="bullet"/>
      <w:lvlText w:val="o"/>
      <w:lvlJc w:val="left"/>
      <w:pPr>
        <w:ind w:left="5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CDA4C0C">
      <w:start w:val="1"/>
      <w:numFmt w:val="bullet"/>
      <w:lvlText w:val="▪"/>
      <w:lvlJc w:val="left"/>
      <w:pPr>
        <w:ind w:left="6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>
    <w:nsid w:val="7E071F2D"/>
    <w:multiLevelType w:val="hybridMultilevel"/>
    <w:tmpl w:val="7DFEDF30"/>
    <w:lvl w:ilvl="0" w:tplc="AF54B3EC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E21BC2">
      <w:start w:val="1"/>
      <w:numFmt w:val="bullet"/>
      <w:lvlText w:val="o"/>
      <w:lvlJc w:val="left"/>
      <w:pPr>
        <w:ind w:left="1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0E21A4">
      <w:start w:val="1"/>
      <w:numFmt w:val="bullet"/>
      <w:lvlText w:val="▪"/>
      <w:lvlJc w:val="left"/>
      <w:pPr>
        <w:ind w:left="2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9246B2">
      <w:start w:val="1"/>
      <w:numFmt w:val="bullet"/>
      <w:lvlText w:val="•"/>
      <w:lvlJc w:val="left"/>
      <w:pPr>
        <w:ind w:left="3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8A6686">
      <w:start w:val="1"/>
      <w:numFmt w:val="bullet"/>
      <w:lvlText w:val="o"/>
      <w:lvlJc w:val="left"/>
      <w:pPr>
        <w:ind w:left="3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C24D5E">
      <w:start w:val="1"/>
      <w:numFmt w:val="bullet"/>
      <w:lvlText w:val="▪"/>
      <w:lvlJc w:val="left"/>
      <w:pPr>
        <w:ind w:left="4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FCF38E">
      <w:start w:val="1"/>
      <w:numFmt w:val="bullet"/>
      <w:lvlText w:val="•"/>
      <w:lvlJc w:val="left"/>
      <w:pPr>
        <w:ind w:left="5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82838C">
      <w:start w:val="1"/>
      <w:numFmt w:val="bullet"/>
      <w:lvlText w:val="o"/>
      <w:lvlJc w:val="left"/>
      <w:pPr>
        <w:ind w:left="6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5E6E48">
      <w:start w:val="1"/>
      <w:numFmt w:val="bullet"/>
      <w:lvlText w:val="▪"/>
      <w:lvlJc w:val="left"/>
      <w:pPr>
        <w:ind w:left="6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F3B55C0"/>
    <w:multiLevelType w:val="hybridMultilevel"/>
    <w:tmpl w:val="2DDA49EA"/>
    <w:lvl w:ilvl="0" w:tplc="6B8E8CD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10"/>
  </w:num>
  <w:num w:numId="4">
    <w:abstractNumId w:val="22"/>
  </w:num>
  <w:num w:numId="5">
    <w:abstractNumId w:val="14"/>
  </w:num>
  <w:num w:numId="6">
    <w:abstractNumId w:val="24"/>
  </w:num>
  <w:num w:numId="7">
    <w:abstractNumId w:val="11"/>
  </w:num>
  <w:num w:numId="8">
    <w:abstractNumId w:val="26"/>
  </w:num>
  <w:num w:numId="9">
    <w:abstractNumId w:val="16"/>
  </w:num>
  <w:num w:numId="10">
    <w:abstractNumId w:val="15"/>
  </w:num>
  <w:num w:numId="11">
    <w:abstractNumId w:val="20"/>
  </w:num>
  <w:num w:numId="12">
    <w:abstractNumId w:val="12"/>
  </w:num>
  <w:num w:numId="13">
    <w:abstractNumId w:val="6"/>
  </w:num>
  <w:num w:numId="14">
    <w:abstractNumId w:val="17"/>
  </w:num>
  <w:num w:numId="15">
    <w:abstractNumId w:val="25"/>
  </w:num>
  <w:num w:numId="16">
    <w:abstractNumId w:val="13"/>
  </w:num>
  <w:num w:numId="17">
    <w:abstractNumId w:val="0"/>
  </w:num>
  <w:num w:numId="18">
    <w:abstractNumId w:val="1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9"/>
  </w:num>
  <w:num w:numId="24">
    <w:abstractNumId w:val="5"/>
  </w:num>
  <w:num w:numId="25">
    <w:abstractNumId w:val="8"/>
  </w:num>
  <w:num w:numId="26">
    <w:abstractNumId w:val="19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3D9"/>
    <w:rsid w:val="00006AD1"/>
    <w:rsid w:val="00010DE1"/>
    <w:rsid w:val="0002659D"/>
    <w:rsid w:val="0003169D"/>
    <w:rsid w:val="000653D0"/>
    <w:rsid w:val="00071B22"/>
    <w:rsid w:val="00093527"/>
    <w:rsid w:val="000A1389"/>
    <w:rsid w:val="000B401B"/>
    <w:rsid w:val="000C4F15"/>
    <w:rsid w:val="000F2AB1"/>
    <w:rsid w:val="00105D17"/>
    <w:rsid w:val="00125E77"/>
    <w:rsid w:val="001619B4"/>
    <w:rsid w:val="00196A39"/>
    <w:rsid w:val="002036A3"/>
    <w:rsid w:val="0020544B"/>
    <w:rsid w:val="00221116"/>
    <w:rsid w:val="0023065A"/>
    <w:rsid w:val="00233ED4"/>
    <w:rsid w:val="0025528D"/>
    <w:rsid w:val="00255A90"/>
    <w:rsid w:val="002936CB"/>
    <w:rsid w:val="002A6D9C"/>
    <w:rsid w:val="002E6007"/>
    <w:rsid w:val="002F7519"/>
    <w:rsid w:val="00301295"/>
    <w:rsid w:val="00302B11"/>
    <w:rsid w:val="00311FCA"/>
    <w:rsid w:val="003169EB"/>
    <w:rsid w:val="00327216"/>
    <w:rsid w:val="0034692B"/>
    <w:rsid w:val="00365E84"/>
    <w:rsid w:val="00370282"/>
    <w:rsid w:val="00372F93"/>
    <w:rsid w:val="003743B5"/>
    <w:rsid w:val="00383D6F"/>
    <w:rsid w:val="003917AF"/>
    <w:rsid w:val="00395BA8"/>
    <w:rsid w:val="003D024A"/>
    <w:rsid w:val="003D7FA4"/>
    <w:rsid w:val="003F403D"/>
    <w:rsid w:val="00414621"/>
    <w:rsid w:val="00423FDD"/>
    <w:rsid w:val="00425518"/>
    <w:rsid w:val="0044192B"/>
    <w:rsid w:val="00457432"/>
    <w:rsid w:val="004B0407"/>
    <w:rsid w:val="004B0976"/>
    <w:rsid w:val="004B5BD3"/>
    <w:rsid w:val="004E61BF"/>
    <w:rsid w:val="004F6DBC"/>
    <w:rsid w:val="00537170"/>
    <w:rsid w:val="00565050"/>
    <w:rsid w:val="0057060A"/>
    <w:rsid w:val="00575729"/>
    <w:rsid w:val="005A663B"/>
    <w:rsid w:val="005C12CF"/>
    <w:rsid w:val="005C16AD"/>
    <w:rsid w:val="005C45E9"/>
    <w:rsid w:val="005F356F"/>
    <w:rsid w:val="00607E49"/>
    <w:rsid w:val="006120FF"/>
    <w:rsid w:val="00613979"/>
    <w:rsid w:val="00670630"/>
    <w:rsid w:val="0069049F"/>
    <w:rsid w:val="006905E5"/>
    <w:rsid w:val="006A1E5E"/>
    <w:rsid w:val="006B67B6"/>
    <w:rsid w:val="006F1415"/>
    <w:rsid w:val="006F271F"/>
    <w:rsid w:val="0070046B"/>
    <w:rsid w:val="00702A31"/>
    <w:rsid w:val="007040C4"/>
    <w:rsid w:val="00705C4C"/>
    <w:rsid w:val="00721D52"/>
    <w:rsid w:val="00764F40"/>
    <w:rsid w:val="007803D9"/>
    <w:rsid w:val="007818E0"/>
    <w:rsid w:val="0078441F"/>
    <w:rsid w:val="007B6727"/>
    <w:rsid w:val="007D0B42"/>
    <w:rsid w:val="007D793E"/>
    <w:rsid w:val="007E03E1"/>
    <w:rsid w:val="007E55C1"/>
    <w:rsid w:val="007F39B6"/>
    <w:rsid w:val="007F4848"/>
    <w:rsid w:val="00803F72"/>
    <w:rsid w:val="008503BE"/>
    <w:rsid w:val="00852092"/>
    <w:rsid w:val="00872F61"/>
    <w:rsid w:val="00881EC4"/>
    <w:rsid w:val="008B12FA"/>
    <w:rsid w:val="008B413F"/>
    <w:rsid w:val="008D1623"/>
    <w:rsid w:val="008D4019"/>
    <w:rsid w:val="008D6464"/>
    <w:rsid w:val="008E4B11"/>
    <w:rsid w:val="00900B24"/>
    <w:rsid w:val="00900E2E"/>
    <w:rsid w:val="00904C52"/>
    <w:rsid w:val="00913373"/>
    <w:rsid w:val="0091788A"/>
    <w:rsid w:val="00922A03"/>
    <w:rsid w:val="009239AB"/>
    <w:rsid w:val="009313B7"/>
    <w:rsid w:val="009647A0"/>
    <w:rsid w:val="00974403"/>
    <w:rsid w:val="00981690"/>
    <w:rsid w:val="00990B4D"/>
    <w:rsid w:val="00995C0A"/>
    <w:rsid w:val="00996B71"/>
    <w:rsid w:val="009A20B4"/>
    <w:rsid w:val="009D464B"/>
    <w:rsid w:val="009E2753"/>
    <w:rsid w:val="00A315B7"/>
    <w:rsid w:val="00A3253F"/>
    <w:rsid w:val="00A33D8F"/>
    <w:rsid w:val="00A35FA2"/>
    <w:rsid w:val="00A44757"/>
    <w:rsid w:val="00AC5F9C"/>
    <w:rsid w:val="00AC767F"/>
    <w:rsid w:val="00AD567F"/>
    <w:rsid w:val="00AE4835"/>
    <w:rsid w:val="00B01C94"/>
    <w:rsid w:val="00B22F78"/>
    <w:rsid w:val="00B30947"/>
    <w:rsid w:val="00B35601"/>
    <w:rsid w:val="00B47D5A"/>
    <w:rsid w:val="00B830C1"/>
    <w:rsid w:val="00BA0B9E"/>
    <w:rsid w:val="00BD1177"/>
    <w:rsid w:val="00BF2D98"/>
    <w:rsid w:val="00C25424"/>
    <w:rsid w:val="00C3537B"/>
    <w:rsid w:val="00C54C4D"/>
    <w:rsid w:val="00C61114"/>
    <w:rsid w:val="00C71EDC"/>
    <w:rsid w:val="00C720FA"/>
    <w:rsid w:val="00C72932"/>
    <w:rsid w:val="00CB0CDC"/>
    <w:rsid w:val="00CB4834"/>
    <w:rsid w:val="00CB4A8C"/>
    <w:rsid w:val="00CB5B83"/>
    <w:rsid w:val="00CD1691"/>
    <w:rsid w:val="00D21E31"/>
    <w:rsid w:val="00D5646A"/>
    <w:rsid w:val="00D67A5B"/>
    <w:rsid w:val="00D7192C"/>
    <w:rsid w:val="00D723BA"/>
    <w:rsid w:val="00D76AC8"/>
    <w:rsid w:val="00D9074F"/>
    <w:rsid w:val="00D90922"/>
    <w:rsid w:val="00D92A9D"/>
    <w:rsid w:val="00DB06E2"/>
    <w:rsid w:val="00DB6282"/>
    <w:rsid w:val="00DF7718"/>
    <w:rsid w:val="00E047DB"/>
    <w:rsid w:val="00E17FD6"/>
    <w:rsid w:val="00E31885"/>
    <w:rsid w:val="00E50554"/>
    <w:rsid w:val="00E75C7B"/>
    <w:rsid w:val="00EA15EE"/>
    <w:rsid w:val="00EA2642"/>
    <w:rsid w:val="00EA5996"/>
    <w:rsid w:val="00EB45E9"/>
    <w:rsid w:val="00EF1159"/>
    <w:rsid w:val="00F03884"/>
    <w:rsid w:val="00F262AA"/>
    <w:rsid w:val="00F62031"/>
    <w:rsid w:val="00F621CF"/>
    <w:rsid w:val="00F62A6F"/>
    <w:rsid w:val="00F6758E"/>
    <w:rsid w:val="00F90501"/>
    <w:rsid w:val="00FC22CB"/>
    <w:rsid w:val="00FD20C9"/>
    <w:rsid w:val="00FD7831"/>
    <w:rsid w:val="00FE33FE"/>
    <w:rsid w:val="00FE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paragraph" w:styleId="af4">
    <w:name w:val="Body Text"/>
    <w:basedOn w:val="a"/>
    <w:link w:val="af5"/>
    <w:unhideWhenUsed/>
    <w:rsid w:val="00721D5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f5">
    <w:name w:val="Основной текст Знак"/>
    <w:basedOn w:val="a0"/>
    <w:link w:val="af4"/>
    <w:rsid w:val="00721D52"/>
    <w:rPr>
      <w:rFonts w:ascii="Times New Roman" w:eastAsia="Times New Roman" w:hAnsi="Times New Roman" w:cs="Times New Roman"/>
      <w:sz w:val="28"/>
      <w:szCs w:val="20"/>
      <w:lang w:eastAsia="ar-SA"/>
    </w:rPr>
  </w:style>
  <w:style w:type="table" w:styleId="af6">
    <w:name w:val="Table Grid"/>
    <w:basedOn w:val="a1"/>
    <w:uiPriority w:val="59"/>
    <w:rsid w:val="00721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721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721D52"/>
    <w:rPr>
      <w:rFonts w:ascii="Segoe UI" w:hAnsi="Segoe UI" w:cs="Segoe UI"/>
      <w:sz w:val="18"/>
      <w:szCs w:val="18"/>
    </w:rPr>
  </w:style>
  <w:style w:type="character" w:customStyle="1" w:styleId="c1">
    <w:name w:val="c1"/>
    <w:basedOn w:val="a0"/>
    <w:rsid w:val="00721D52"/>
  </w:style>
  <w:style w:type="paragraph" w:styleId="af9">
    <w:name w:val="header"/>
    <w:basedOn w:val="a"/>
    <w:link w:val="afa"/>
    <w:uiPriority w:val="99"/>
    <w:unhideWhenUsed/>
    <w:rsid w:val="009A2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9A20B4"/>
  </w:style>
  <w:style w:type="paragraph" w:styleId="afb">
    <w:name w:val="footer"/>
    <w:basedOn w:val="a"/>
    <w:link w:val="afc"/>
    <w:uiPriority w:val="99"/>
    <w:unhideWhenUsed/>
    <w:rsid w:val="009A2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9A20B4"/>
  </w:style>
  <w:style w:type="table" w:customStyle="1" w:styleId="TableGrid">
    <w:name w:val="TableGrid"/>
    <w:rsid w:val="0034692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4B5BD3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7293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paragraph" w:styleId="af4">
    <w:name w:val="Body Text"/>
    <w:basedOn w:val="a"/>
    <w:link w:val="af5"/>
    <w:unhideWhenUsed/>
    <w:rsid w:val="00721D5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f5">
    <w:name w:val="Основной текст Знак"/>
    <w:basedOn w:val="a0"/>
    <w:link w:val="af4"/>
    <w:rsid w:val="00721D52"/>
    <w:rPr>
      <w:rFonts w:ascii="Times New Roman" w:eastAsia="Times New Roman" w:hAnsi="Times New Roman" w:cs="Times New Roman"/>
      <w:sz w:val="28"/>
      <w:szCs w:val="20"/>
      <w:lang w:eastAsia="ar-SA"/>
    </w:rPr>
  </w:style>
  <w:style w:type="table" w:styleId="af6">
    <w:name w:val="Table Grid"/>
    <w:basedOn w:val="a1"/>
    <w:uiPriority w:val="59"/>
    <w:rsid w:val="00721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721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721D52"/>
    <w:rPr>
      <w:rFonts w:ascii="Segoe UI" w:hAnsi="Segoe UI" w:cs="Segoe UI"/>
      <w:sz w:val="18"/>
      <w:szCs w:val="18"/>
    </w:rPr>
  </w:style>
  <w:style w:type="character" w:customStyle="1" w:styleId="c1">
    <w:name w:val="c1"/>
    <w:basedOn w:val="a0"/>
    <w:rsid w:val="00721D52"/>
  </w:style>
  <w:style w:type="paragraph" w:styleId="af9">
    <w:name w:val="header"/>
    <w:basedOn w:val="a"/>
    <w:link w:val="afa"/>
    <w:uiPriority w:val="99"/>
    <w:unhideWhenUsed/>
    <w:rsid w:val="009A2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9A20B4"/>
  </w:style>
  <w:style w:type="paragraph" w:styleId="afb">
    <w:name w:val="footer"/>
    <w:basedOn w:val="a"/>
    <w:link w:val="afc"/>
    <w:uiPriority w:val="99"/>
    <w:unhideWhenUsed/>
    <w:rsid w:val="009A20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9A20B4"/>
  </w:style>
  <w:style w:type="table" w:customStyle="1" w:styleId="TableGrid">
    <w:name w:val="TableGrid"/>
    <w:rsid w:val="0034692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4B5BD3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7293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9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623F5BFB-C282-412D-A4DD-AEFD47967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22</Pages>
  <Words>7152</Words>
  <Characters>40768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9</cp:revision>
  <cp:lastPrinted>2020-09-04T07:53:00Z</cp:lastPrinted>
  <dcterms:created xsi:type="dcterms:W3CDTF">2020-08-17T17:10:00Z</dcterms:created>
  <dcterms:modified xsi:type="dcterms:W3CDTF">2020-10-14T10:35:00Z</dcterms:modified>
</cp:coreProperties>
</file>